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368606467"/>
        <w:docPartObj>
          <w:docPartGallery w:val="Cover Pages"/>
          <w:docPartUnique/>
        </w:docPartObj>
      </w:sdtPr>
      <w:sdtEndPr>
        <w:rPr>
          <w:b/>
          <w:sz w:val="32"/>
          <w:szCs w:val="32"/>
        </w:rPr>
      </w:sdtEndPr>
      <w:sdtContent>
        <w:p w:rsidR="003934A7" w:rsidRPr="0027558F" w:rsidRDefault="003934A7" w:rsidP="003934A7">
          <w:pPr>
            <w:jc w:val="center"/>
            <w:rPr>
              <w:sz w:val="20"/>
              <w:szCs w:val="20"/>
            </w:rPr>
          </w:pPr>
          <w:r w:rsidRPr="004842AA">
            <w:rPr>
              <w:noProof/>
            </w:rPr>
            <w:drawing>
              <wp:inline distT="0" distB="0" distL="0" distR="0" wp14:anchorId="13AE99DD" wp14:editId="2C517646">
                <wp:extent cx="3654859" cy="1072243"/>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97880" cy="1084864"/>
                        </a:xfrm>
                        <a:prstGeom prst="rect">
                          <a:avLst/>
                        </a:prstGeom>
                      </pic:spPr>
                    </pic:pic>
                  </a:graphicData>
                </a:graphic>
              </wp:inline>
            </w:drawing>
          </w:r>
        </w:p>
        <w:p w:rsidR="003934A7" w:rsidRDefault="003934A7" w:rsidP="003934A7">
          <w:pPr>
            <w:pBdr>
              <w:bottom w:val="single" w:sz="4" w:space="1" w:color="auto"/>
            </w:pBdr>
          </w:pPr>
        </w:p>
        <w:p w:rsidR="003934A7" w:rsidRPr="0027558F" w:rsidRDefault="003934A7" w:rsidP="003934A7">
          <w:pPr>
            <w:pBdr>
              <w:bottom w:val="single" w:sz="4" w:space="1" w:color="auto"/>
            </w:pBdr>
          </w:pPr>
          <w:r>
            <w:t>Student Number:</w:t>
          </w:r>
        </w:p>
        <w:p w:rsidR="003934A7" w:rsidRPr="0027558F" w:rsidRDefault="003934A7" w:rsidP="003934A7">
          <w:pPr>
            <w:jc w:val="center"/>
            <w:rPr>
              <w:b/>
              <w:bCs/>
              <w:sz w:val="28"/>
              <w:szCs w:val="20"/>
            </w:rPr>
          </w:pPr>
        </w:p>
        <w:p w:rsidR="003934A7" w:rsidRDefault="003934A7" w:rsidP="003934A7">
          <w:pPr>
            <w:shd w:val="clear" w:color="auto" w:fill="000000" w:themeFill="text1"/>
            <w:jc w:val="center"/>
            <w:rPr>
              <w:b/>
              <w:bCs/>
              <w:sz w:val="28"/>
              <w:szCs w:val="20"/>
            </w:rPr>
          </w:pPr>
          <w:r>
            <w:rPr>
              <w:b/>
              <w:bCs/>
              <w:sz w:val="28"/>
              <w:szCs w:val="20"/>
            </w:rPr>
            <w:t xml:space="preserve">Software Development </w:t>
          </w:r>
        </w:p>
        <w:p w:rsidR="003934A7" w:rsidRPr="0027558F" w:rsidRDefault="003934A7" w:rsidP="003934A7">
          <w:pPr>
            <w:shd w:val="clear" w:color="auto" w:fill="000000" w:themeFill="text1"/>
            <w:jc w:val="center"/>
            <w:rPr>
              <w:b/>
              <w:bCs/>
              <w:sz w:val="28"/>
              <w:szCs w:val="20"/>
            </w:rPr>
          </w:pPr>
          <w:r>
            <w:rPr>
              <w:b/>
              <w:bCs/>
              <w:sz w:val="28"/>
              <w:szCs w:val="20"/>
            </w:rPr>
            <w:t>U4O2 SAC</w:t>
          </w:r>
        </w:p>
        <w:p w:rsidR="00C40DF9" w:rsidRDefault="003934A7" w:rsidP="003934A7">
          <w:pPr>
            <w:pStyle w:val="Heading4"/>
            <w:jc w:val="center"/>
            <w:rPr>
              <w:szCs w:val="20"/>
            </w:rPr>
          </w:pPr>
          <w:r w:rsidRPr="0027558F">
            <w:rPr>
              <w:szCs w:val="20"/>
            </w:rPr>
            <w:t xml:space="preserve">Written </w:t>
          </w:r>
          <w:r w:rsidR="00C40DF9">
            <w:rPr>
              <w:szCs w:val="20"/>
            </w:rPr>
            <w:t>Report</w:t>
          </w:r>
        </w:p>
        <w:p w:rsidR="003934A7" w:rsidRDefault="003F47E9" w:rsidP="003934A7">
          <w:pPr>
            <w:pStyle w:val="Heading4"/>
            <w:jc w:val="center"/>
            <w:rPr>
              <w:szCs w:val="20"/>
            </w:rPr>
          </w:pPr>
          <w:r>
            <w:rPr>
              <w:szCs w:val="20"/>
            </w:rPr>
            <w:t xml:space="preserve">Interactions and Impact </w:t>
          </w:r>
        </w:p>
        <w:p w:rsidR="003F47E9" w:rsidRDefault="003F47E9" w:rsidP="003F47E9">
          <w:pPr>
            <w:rPr>
              <w:lang w:eastAsia="en-AU"/>
            </w:rPr>
          </w:pPr>
        </w:p>
        <w:p w:rsidR="003F47E9" w:rsidRPr="003F47E9" w:rsidRDefault="003F47E9" w:rsidP="003F47E9">
          <w:pPr>
            <w:jc w:val="center"/>
            <w:rPr>
              <w:b/>
              <w:sz w:val="28"/>
              <w:szCs w:val="28"/>
              <w:lang w:eastAsia="en-AU"/>
            </w:rPr>
          </w:pPr>
          <w:r w:rsidRPr="003F47E9">
            <w:rPr>
              <w:b/>
              <w:sz w:val="28"/>
              <w:szCs w:val="28"/>
              <w:lang w:eastAsia="en-AU"/>
            </w:rPr>
            <w:t>DUE DATE</w:t>
          </w:r>
        </w:p>
        <w:p w:rsidR="003934A7" w:rsidRPr="00FC1DC2" w:rsidRDefault="00D443A4" w:rsidP="003934A7">
          <w:pPr>
            <w:jc w:val="center"/>
            <w:rPr>
              <w:rFonts w:eastAsia="Times New Roman"/>
              <w:b/>
              <w:bCs/>
              <w:sz w:val="28"/>
              <w:szCs w:val="20"/>
              <w:lang w:eastAsia="en-AU"/>
            </w:rPr>
          </w:pPr>
          <w:r>
            <w:rPr>
              <w:rFonts w:eastAsia="Times New Roman"/>
              <w:b/>
              <w:bCs/>
              <w:sz w:val="28"/>
              <w:szCs w:val="20"/>
              <w:lang w:eastAsia="en-AU"/>
            </w:rPr>
            <w:t>Monday 16</w:t>
          </w:r>
          <w:r w:rsidR="003934A7" w:rsidRPr="00FC1DC2">
            <w:rPr>
              <w:rFonts w:eastAsia="Times New Roman"/>
              <w:b/>
              <w:bCs/>
              <w:sz w:val="28"/>
              <w:szCs w:val="20"/>
              <w:lang w:eastAsia="en-AU"/>
            </w:rPr>
            <w:t>th September</w:t>
          </w:r>
          <w:r w:rsidR="003934A7">
            <w:rPr>
              <w:rFonts w:eastAsia="Times New Roman"/>
              <w:b/>
              <w:bCs/>
              <w:sz w:val="28"/>
              <w:szCs w:val="20"/>
              <w:lang w:eastAsia="en-AU"/>
            </w:rPr>
            <w:t xml:space="preserve"> 2019</w:t>
          </w:r>
        </w:p>
        <w:p w:rsidR="003934A7" w:rsidRPr="0027558F" w:rsidRDefault="003934A7" w:rsidP="003934A7">
          <w:pPr>
            <w:jc w:val="center"/>
            <w:rPr>
              <w:b/>
              <w:bCs/>
              <w:sz w:val="28"/>
              <w:szCs w:val="20"/>
            </w:rPr>
          </w:pPr>
        </w:p>
        <w:p w:rsidR="003934A7" w:rsidRPr="0027558F" w:rsidRDefault="003934A7" w:rsidP="003934A7">
          <w:pPr>
            <w:rPr>
              <w:sz w:val="20"/>
              <w:szCs w:val="20"/>
            </w:rPr>
          </w:pPr>
        </w:p>
        <w:p w:rsidR="003934A7" w:rsidRPr="0027558F" w:rsidRDefault="003934A7" w:rsidP="003934A7">
          <w:pPr>
            <w:rPr>
              <w:sz w:val="20"/>
              <w:szCs w:val="20"/>
            </w:rPr>
          </w:pPr>
        </w:p>
        <w:p w:rsidR="003934A7" w:rsidRPr="0027558F" w:rsidRDefault="003934A7" w:rsidP="003934A7">
          <w:pPr>
            <w:pStyle w:val="Heading5"/>
            <w:jc w:val="both"/>
            <w:rPr>
              <w:rFonts w:ascii="Times New Roman" w:hAnsi="Times New Roman"/>
              <w:sz w:val="20"/>
            </w:rPr>
          </w:pPr>
        </w:p>
        <w:tbl>
          <w:tblPr>
            <w:tblW w:w="5825" w:type="dxa"/>
            <w:tblInd w:w="155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26"/>
            <w:gridCol w:w="1538"/>
            <w:gridCol w:w="1461"/>
          </w:tblGrid>
          <w:tr w:rsidR="0044170A" w:rsidRPr="0027558F" w:rsidTr="0044170A">
            <w:trPr>
              <w:trHeight w:val="797"/>
            </w:trPr>
            <w:tc>
              <w:tcPr>
                <w:tcW w:w="2826" w:type="dxa"/>
                <w:tcBorders>
                  <w:top w:val="single" w:sz="4" w:space="0" w:color="auto"/>
                  <w:left w:val="single" w:sz="4" w:space="0" w:color="auto"/>
                  <w:bottom w:val="single" w:sz="4" w:space="0" w:color="auto"/>
                  <w:right w:val="single" w:sz="4" w:space="0" w:color="auto"/>
                </w:tcBorders>
              </w:tcPr>
              <w:p w:rsidR="0044170A" w:rsidRPr="00C734FE" w:rsidRDefault="0044170A" w:rsidP="00384458">
                <w:pPr>
                  <w:jc w:val="center"/>
                  <w:rPr>
                    <w:i/>
                    <w:iCs/>
                    <w:sz w:val="20"/>
                    <w:szCs w:val="20"/>
                  </w:rPr>
                </w:pPr>
                <w:r w:rsidRPr="00C734FE">
                  <w:rPr>
                    <w:i/>
                    <w:iCs/>
                    <w:sz w:val="20"/>
                    <w:szCs w:val="20"/>
                  </w:rPr>
                  <w:t>Sections</w:t>
                </w:r>
              </w:p>
            </w:tc>
            <w:tc>
              <w:tcPr>
                <w:tcW w:w="1538" w:type="dxa"/>
                <w:tcBorders>
                  <w:top w:val="single" w:sz="4" w:space="0" w:color="auto"/>
                  <w:left w:val="single" w:sz="4" w:space="0" w:color="auto"/>
                  <w:bottom w:val="single" w:sz="4" w:space="0" w:color="auto"/>
                  <w:right w:val="single" w:sz="4" w:space="0" w:color="auto"/>
                </w:tcBorders>
              </w:tcPr>
              <w:p w:rsidR="0044170A" w:rsidRPr="00C734FE" w:rsidRDefault="00C40DF9" w:rsidP="00384458">
                <w:pPr>
                  <w:pStyle w:val="Heading2"/>
                  <w:spacing w:before="60"/>
                  <w:jc w:val="center"/>
                  <w:rPr>
                    <w:rFonts w:ascii="Times New Roman" w:hAnsi="Times New Roman" w:cs="Times New Roman"/>
                    <w:b w:val="0"/>
                    <w:bCs w:val="0"/>
                    <w:iCs w:val="0"/>
                    <w:sz w:val="20"/>
                    <w:szCs w:val="20"/>
                  </w:rPr>
                </w:pPr>
                <w:r w:rsidRPr="00C734FE">
                  <w:rPr>
                    <w:rFonts w:ascii="Times New Roman" w:hAnsi="Times New Roman" w:cs="Times New Roman"/>
                    <w:b w:val="0"/>
                    <w:bCs w:val="0"/>
                    <w:iCs w:val="0"/>
                    <w:sz w:val="20"/>
                    <w:szCs w:val="20"/>
                  </w:rPr>
                  <w:t>Page</w:t>
                </w:r>
                <w:r w:rsidR="00C734FE">
                  <w:rPr>
                    <w:rFonts w:ascii="Times New Roman" w:hAnsi="Times New Roman" w:cs="Times New Roman"/>
                    <w:b w:val="0"/>
                    <w:bCs w:val="0"/>
                    <w:iCs w:val="0"/>
                    <w:sz w:val="20"/>
                    <w:szCs w:val="20"/>
                  </w:rPr>
                  <w:t>s</w:t>
                </w:r>
              </w:p>
            </w:tc>
            <w:tc>
              <w:tcPr>
                <w:tcW w:w="1461" w:type="dxa"/>
                <w:tcBorders>
                  <w:top w:val="single" w:sz="4" w:space="0" w:color="auto"/>
                  <w:left w:val="single" w:sz="4" w:space="0" w:color="auto"/>
                  <w:bottom w:val="single" w:sz="4" w:space="0" w:color="auto"/>
                  <w:right w:val="single" w:sz="4" w:space="0" w:color="auto"/>
                </w:tcBorders>
              </w:tcPr>
              <w:p w:rsidR="0044170A" w:rsidRPr="00C734FE" w:rsidRDefault="0044170A" w:rsidP="00C734FE">
                <w:pPr>
                  <w:pStyle w:val="Heading2"/>
                  <w:spacing w:before="60"/>
                  <w:jc w:val="center"/>
                  <w:rPr>
                    <w:rFonts w:ascii="Times New Roman" w:hAnsi="Times New Roman" w:cs="Times New Roman"/>
                    <w:b w:val="0"/>
                    <w:bCs w:val="0"/>
                    <w:iCs w:val="0"/>
                    <w:sz w:val="20"/>
                    <w:szCs w:val="20"/>
                  </w:rPr>
                </w:pPr>
                <w:r w:rsidRPr="00C734FE">
                  <w:rPr>
                    <w:rFonts w:ascii="Times New Roman" w:hAnsi="Times New Roman" w:cs="Times New Roman"/>
                    <w:b w:val="0"/>
                    <w:bCs w:val="0"/>
                    <w:iCs w:val="0"/>
                    <w:sz w:val="20"/>
                    <w:szCs w:val="20"/>
                  </w:rPr>
                  <w:t xml:space="preserve">Total </w:t>
                </w:r>
                <w:r w:rsidR="00C734FE">
                  <w:rPr>
                    <w:rFonts w:ascii="Times New Roman" w:hAnsi="Times New Roman" w:cs="Times New Roman"/>
                    <w:b w:val="0"/>
                    <w:bCs w:val="0"/>
                    <w:iCs w:val="0"/>
                    <w:sz w:val="20"/>
                    <w:szCs w:val="20"/>
                  </w:rPr>
                  <w:t>M</w:t>
                </w:r>
                <w:r w:rsidRPr="00C734FE">
                  <w:rPr>
                    <w:rFonts w:ascii="Times New Roman" w:hAnsi="Times New Roman" w:cs="Times New Roman"/>
                    <w:b w:val="0"/>
                    <w:bCs w:val="0"/>
                    <w:iCs w:val="0"/>
                    <w:sz w:val="20"/>
                    <w:szCs w:val="20"/>
                  </w:rPr>
                  <w:t>arks</w:t>
                </w:r>
              </w:p>
            </w:tc>
          </w:tr>
          <w:tr w:rsidR="0044170A" w:rsidRPr="0027558F" w:rsidTr="0044170A">
            <w:trPr>
              <w:trHeight w:val="428"/>
            </w:trPr>
            <w:tc>
              <w:tcPr>
                <w:tcW w:w="2826" w:type="dxa"/>
                <w:tcBorders>
                  <w:top w:val="single" w:sz="4" w:space="0" w:color="auto"/>
                  <w:left w:val="single" w:sz="4" w:space="0" w:color="auto"/>
                  <w:bottom w:val="single" w:sz="4" w:space="0" w:color="auto"/>
                  <w:right w:val="single" w:sz="4" w:space="0" w:color="auto"/>
                </w:tcBorders>
                <w:vAlign w:val="center"/>
              </w:tcPr>
              <w:p w:rsidR="00125F54" w:rsidRDefault="0044170A" w:rsidP="00125F54">
                <w:pPr>
                  <w:ind w:left="72"/>
                  <w:rPr>
                    <w:sz w:val="20"/>
                    <w:szCs w:val="20"/>
                  </w:rPr>
                </w:pPr>
                <w:r>
                  <w:rPr>
                    <w:sz w:val="20"/>
                    <w:szCs w:val="20"/>
                  </w:rPr>
                  <w:t>U4O2 Interactions and Impact Case Study</w:t>
                </w:r>
              </w:p>
              <w:p w:rsidR="00C40DF9" w:rsidRPr="0027558F" w:rsidRDefault="00C40DF9" w:rsidP="00125F54">
                <w:pPr>
                  <w:ind w:left="72"/>
                  <w:rPr>
                    <w:sz w:val="20"/>
                    <w:szCs w:val="20"/>
                  </w:rPr>
                </w:pPr>
                <w:r>
                  <w:rPr>
                    <w:sz w:val="20"/>
                    <w:szCs w:val="20"/>
                  </w:rPr>
                  <w:t>Assessment Criteria</w:t>
                </w:r>
              </w:p>
            </w:tc>
            <w:tc>
              <w:tcPr>
                <w:tcW w:w="1538" w:type="dxa"/>
                <w:tcBorders>
                  <w:top w:val="single" w:sz="4" w:space="0" w:color="auto"/>
                  <w:left w:val="single" w:sz="4" w:space="0" w:color="auto"/>
                  <w:bottom w:val="single" w:sz="4" w:space="0" w:color="auto"/>
                  <w:right w:val="single" w:sz="4" w:space="0" w:color="auto"/>
                </w:tcBorders>
                <w:vAlign w:val="center"/>
              </w:tcPr>
              <w:p w:rsidR="00125F54" w:rsidRDefault="00C40DF9" w:rsidP="00125F54">
                <w:pPr>
                  <w:rPr>
                    <w:color w:val="000000" w:themeColor="text1"/>
                    <w:sz w:val="20"/>
                    <w:szCs w:val="20"/>
                  </w:rPr>
                </w:pPr>
                <w:r>
                  <w:rPr>
                    <w:color w:val="000000" w:themeColor="text1"/>
                    <w:sz w:val="20"/>
                    <w:szCs w:val="20"/>
                  </w:rPr>
                  <w:t>2 – 3</w:t>
                </w:r>
              </w:p>
              <w:p w:rsidR="00C40DF9" w:rsidRPr="0027558F" w:rsidRDefault="00C40DF9" w:rsidP="00125F54">
                <w:pPr>
                  <w:rPr>
                    <w:color w:val="000000" w:themeColor="text1"/>
                    <w:sz w:val="20"/>
                    <w:szCs w:val="20"/>
                  </w:rPr>
                </w:pPr>
                <w:r>
                  <w:rPr>
                    <w:color w:val="000000" w:themeColor="text1"/>
                    <w:sz w:val="20"/>
                    <w:szCs w:val="20"/>
                  </w:rPr>
                  <w:t>4 - 5</w:t>
                </w:r>
              </w:p>
            </w:tc>
            <w:tc>
              <w:tcPr>
                <w:tcW w:w="1461" w:type="dxa"/>
                <w:tcBorders>
                  <w:top w:val="nil"/>
                  <w:left w:val="single" w:sz="4" w:space="0" w:color="auto"/>
                  <w:right w:val="single" w:sz="4" w:space="0" w:color="auto"/>
                </w:tcBorders>
              </w:tcPr>
              <w:p w:rsidR="00125F54" w:rsidRDefault="00125F54" w:rsidP="00384458">
                <w:pPr>
                  <w:jc w:val="center"/>
                  <w:rPr>
                    <w:b/>
                    <w:color w:val="000000" w:themeColor="text1"/>
                    <w:sz w:val="20"/>
                    <w:szCs w:val="20"/>
                  </w:rPr>
                </w:pPr>
              </w:p>
              <w:p w:rsidR="0044170A" w:rsidRPr="0027558F" w:rsidRDefault="0044170A" w:rsidP="00384458">
                <w:pPr>
                  <w:jc w:val="center"/>
                  <w:rPr>
                    <w:b/>
                    <w:color w:val="000000" w:themeColor="text1"/>
                    <w:sz w:val="20"/>
                    <w:szCs w:val="20"/>
                  </w:rPr>
                </w:pPr>
                <w:r>
                  <w:rPr>
                    <w:b/>
                    <w:color w:val="000000" w:themeColor="text1"/>
                    <w:sz w:val="20"/>
                    <w:szCs w:val="20"/>
                  </w:rPr>
                  <w:t>100</w:t>
                </w:r>
              </w:p>
            </w:tc>
          </w:tr>
        </w:tbl>
        <w:p w:rsidR="003934A7" w:rsidRPr="0027558F" w:rsidRDefault="003934A7" w:rsidP="003934A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3934A7" w:rsidRPr="0027558F" w:rsidTr="00384458">
            <w:tc>
              <w:tcPr>
                <w:tcW w:w="8856" w:type="dxa"/>
                <w:tcBorders>
                  <w:top w:val="single" w:sz="4" w:space="0" w:color="auto"/>
                  <w:left w:val="single" w:sz="4" w:space="0" w:color="auto"/>
                  <w:bottom w:val="single" w:sz="4" w:space="0" w:color="auto"/>
                  <w:right w:val="single" w:sz="4" w:space="0" w:color="auto"/>
                </w:tcBorders>
              </w:tcPr>
              <w:p w:rsidR="003934A7" w:rsidRPr="0027558F" w:rsidRDefault="003934A7" w:rsidP="00384458">
                <w:pPr>
                  <w:rPr>
                    <w:sz w:val="20"/>
                    <w:szCs w:val="20"/>
                  </w:rPr>
                </w:pPr>
                <w:r w:rsidRPr="0027558F">
                  <w:rPr>
                    <w:b/>
                    <w:bCs/>
                    <w:sz w:val="20"/>
                    <w:szCs w:val="20"/>
                  </w:rPr>
                  <w:t>Materials</w:t>
                </w:r>
                <w:r w:rsidRPr="0027558F">
                  <w:rPr>
                    <w:sz w:val="20"/>
                    <w:szCs w:val="20"/>
                  </w:rPr>
                  <w:t>:</w:t>
                </w:r>
              </w:p>
              <w:p w:rsidR="003934A7" w:rsidRDefault="003934A7" w:rsidP="003934A7">
                <w:pPr>
                  <w:numPr>
                    <w:ilvl w:val="0"/>
                    <w:numId w:val="2"/>
                  </w:numPr>
                  <w:spacing w:after="0" w:line="240" w:lineRule="auto"/>
                  <w:rPr>
                    <w:sz w:val="20"/>
                    <w:szCs w:val="20"/>
                  </w:rPr>
                </w:pPr>
                <w:r w:rsidRPr="0027558F">
                  <w:rPr>
                    <w:sz w:val="20"/>
                    <w:szCs w:val="20"/>
                  </w:rPr>
                  <w:t>Question book of</w:t>
                </w:r>
                <w:r>
                  <w:rPr>
                    <w:b/>
                    <w:color w:val="000000" w:themeColor="text1"/>
                    <w:sz w:val="20"/>
                    <w:szCs w:val="20"/>
                  </w:rPr>
                  <w:t xml:space="preserve"> </w:t>
                </w:r>
                <w:r w:rsidR="00447C03">
                  <w:rPr>
                    <w:b/>
                    <w:color w:val="000000" w:themeColor="text1"/>
                    <w:sz w:val="20"/>
                    <w:szCs w:val="20"/>
                  </w:rPr>
                  <w:t>5</w:t>
                </w:r>
                <w:r w:rsidRPr="0027558F">
                  <w:rPr>
                    <w:color w:val="FF0000"/>
                    <w:sz w:val="20"/>
                    <w:szCs w:val="20"/>
                  </w:rPr>
                  <w:t xml:space="preserve"> </w:t>
                </w:r>
                <w:r w:rsidRPr="0027558F">
                  <w:rPr>
                    <w:sz w:val="20"/>
                    <w:szCs w:val="20"/>
                  </w:rPr>
                  <w:t>pages.</w:t>
                </w:r>
              </w:p>
              <w:p w:rsidR="003934A7" w:rsidRDefault="00447C03" w:rsidP="003934A7">
                <w:pPr>
                  <w:numPr>
                    <w:ilvl w:val="0"/>
                    <w:numId w:val="2"/>
                  </w:numPr>
                  <w:spacing w:after="0" w:line="240" w:lineRule="auto"/>
                  <w:rPr>
                    <w:sz w:val="20"/>
                    <w:szCs w:val="20"/>
                  </w:rPr>
                </w:pPr>
                <w:r>
                  <w:rPr>
                    <w:sz w:val="20"/>
                    <w:szCs w:val="20"/>
                  </w:rPr>
                  <w:t>Word Processor</w:t>
                </w:r>
              </w:p>
              <w:p w:rsidR="003934A7" w:rsidRPr="0027558F" w:rsidRDefault="003934A7" w:rsidP="00384458">
                <w:pPr>
                  <w:spacing w:after="0" w:line="240" w:lineRule="auto"/>
                  <w:ind w:left="720"/>
                  <w:rPr>
                    <w:sz w:val="20"/>
                    <w:szCs w:val="20"/>
                  </w:rPr>
                </w:pPr>
              </w:p>
              <w:p w:rsidR="003934A7" w:rsidRPr="0027558F" w:rsidRDefault="003934A7" w:rsidP="00384458">
                <w:pPr>
                  <w:pStyle w:val="Heading1"/>
                  <w:spacing w:before="0"/>
                  <w:rPr>
                    <w:rFonts w:ascii="Times New Roman" w:hAnsi="Times New Roman" w:cs="Times New Roman"/>
                    <w:sz w:val="20"/>
                    <w:szCs w:val="20"/>
                  </w:rPr>
                </w:pPr>
                <w:r w:rsidRPr="0027558F">
                  <w:rPr>
                    <w:rFonts w:ascii="Times New Roman" w:hAnsi="Times New Roman" w:cs="Times New Roman"/>
                    <w:sz w:val="20"/>
                    <w:szCs w:val="20"/>
                  </w:rPr>
                  <w:t>Instructions</w:t>
                </w:r>
              </w:p>
              <w:p w:rsidR="003934A7" w:rsidRPr="00B145AE" w:rsidRDefault="003934A7" w:rsidP="003934A7">
                <w:pPr>
                  <w:numPr>
                    <w:ilvl w:val="0"/>
                    <w:numId w:val="3"/>
                  </w:numPr>
                  <w:spacing w:after="0" w:line="240" w:lineRule="auto"/>
                  <w:rPr>
                    <w:sz w:val="20"/>
                    <w:szCs w:val="20"/>
                  </w:rPr>
                </w:pPr>
                <w:r w:rsidRPr="0027558F">
                  <w:rPr>
                    <w:sz w:val="20"/>
                    <w:szCs w:val="20"/>
                  </w:rPr>
                  <w:t xml:space="preserve">Ensure your student name </w:t>
                </w:r>
                <w:r>
                  <w:rPr>
                    <w:sz w:val="20"/>
                    <w:szCs w:val="20"/>
                  </w:rPr>
                  <w:t>/</w:t>
                </w:r>
                <w:r w:rsidRPr="0027558F">
                  <w:rPr>
                    <w:sz w:val="20"/>
                    <w:szCs w:val="20"/>
                  </w:rPr>
                  <w:t xml:space="preserve"> number are correct.</w:t>
                </w:r>
              </w:p>
              <w:p w:rsidR="003934A7" w:rsidRPr="0027558F" w:rsidRDefault="003934A7" w:rsidP="003934A7">
                <w:pPr>
                  <w:numPr>
                    <w:ilvl w:val="0"/>
                    <w:numId w:val="3"/>
                  </w:numPr>
                  <w:spacing w:after="0" w:line="240" w:lineRule="auto"/>
                  <w:rPr>
                    <w:sz w:val="20"/>
                    <w:szCs w:val="20"/>
                  </w:rPr>
                </w:pPr>
                <w:r w:rsidRPr="0027558F">
                  <w:rPr>
                    <w:sz w:val="20"/>
                    <w:szCs w:val="20"/>
                  </w:rPr>
                  <w:t>All written responses must be written in English.</w:t>
                </w:r>
              </w:p>
              <w:p w:rsidR="003934A7" w:rsidRPr="0027558F" w:rsidRDefault="003934A7" w:rsidP="00384458">
                <w:pPr>
                  <w:spacing w:after="0" w:line="240" w:lineRule="auto"/>
                  <w:ind w:left="720"/>
                  <w:rPr>
                    <w:sz w:val="20"/>
                    <w:szCs w:val="20"/>
                  </w:rPr>
                </w:pPr>
              </w:p>
            </w:tc>
          </w:tr>
        </w:tbl>
        <w:p w:rsidR="003934A7" w:rsidRPr="0027558F" w:rsidRDefault="003934A7" w:rsidP="003934A7">
          <w:pPr>
            <w:rPr>
              <w:sz w:val="20"/>
              <w:szCs w:val="20"/>
            </w:rPr>
          </w:pPr>
        </w:p>
        <w:p w:rsidR="003934A7" w:rsidRDefault="003934A7" w:rsidP="003934A7"/>
        <w:p w:rsidR="002C013E" w:rsidRDefault="0056573E" w:rsidP="002911F2">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lastRenderedPageBreak/>
            <w:t xml:space="preserve">Work Placement </w:t>
          </w:r>
          <w:r w:rsidR="0095262D">
            <w:rPr>
              <w:b/>
              <w:sz w:val="32"/>
              <w:szCs w:val="32"/>
            </w:rPr>
            <w:t>Case Study 2019</w:t>
          </w:r>
        </w:p>
        <w:p w:rsidR="003934A7" w:rsidRDefault="004161CB" w:rsidP="0056573E">
          <w:pPr>
            <w:jc w:val="center"/>
            <w:rPr>
              <w:b/>
              <w:sz w:val="32"/>
              <w:szCs w:val="32"/>
            </w:rPr>
          </w:pPr>
        </w:p>
      </w:sdtContent>
    </w:sdt>
    <w:p w:rsidR="006913C7" w:rsidRPr="00CF508F" w:rsidRDefault="002C013E" w:rsidP="00256FD5">
      <w:pPr>
        <w:rPr>
          <w:rFonts w:eastAsia="Times New Roman"/>
          <w:color w:val="373A36"/>
          <w:sz w:val="24"/>
          <w:szCs w:val="24"/>
        </w:rPr>
      </w:pPr>
      <w:r w:rsidRPr="00CF508F">
        <w:rPr>
          <w:noProof/>
          <w:sz w:val="24"/>
          <w:szCs w:val="24"/>
        </w:rPr>
        <w:drawing>
          <wp:anchor distT="0" distB="0" distL="114300" distR="114300" simplePos="0" relativeHeight="251662336" behindDoc="0" locked="0" layoutInCell="1" allowOverlap="1" wp14:anchorId="1269652B" wp14:editId="705AE155">
            <wp:simplePos x="0" y="0"/>
            <wp:positionH relativeFrom="margin">
              <wp:posOffset>3464560</wp:posOffset>
            </wp:positionH>
            <wp:positionV relativeFrom="paragraph">
              <wp:posOffset>7620</wp:posOffset>
            </wp:positionV>
            <wp:extent cx="2276475" cy="7429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276475" cy="742950"/>
                    </a:xfrm>
                    <a:prstGeom prst="rect">
                      <a:avLst/>
                    </a:prstGeom>
                  </pic:spPr>
                </pic:pic>
              </a:graphicData>
            </a:graphic>
            <wp14:sizeRelH relativeFrom="page">
              <wp14:pctWidth>0</wp14:pctWidth>
            </wp14:sizeRelH>
            <wp14:sizeRelV relativeFrom="page">
              <wp14:pctHeight>0</wp14:pctHeight>
            </wp14:sizeRelV>
          </wp:anchor>
        </w:drawing>
      </w:r>
      <w:r w:rsidR="006913C7" w:rsidRPr="00CF508F">
        <w:rPr>
          <w:sz w:val="24"/>
          <w:szCs w:val="24"/>
          <w:lang w:val="en-US"/>
        </w:rPr>
        <w:t>University of Macquarie Third Year Placement Program for Software Engineering</w:t>
      </w:r>
      <w:r w:rsidR="00CF508F">
        <w:rPr>
          <w:sz w:val="24"/>
          <w:szCs w:val="24"/>
          <w:lang w:val="en-US"/>
        </w:rPr>
        <w:t xml:space="preserve"> allows students to </w:t>
      </w:r>
      <w:r w:rsidR="0095262D">
        <w:rPr>
          <w:color w:val="373A36"/>
          <w:sz w:val="24"/>
          <w:szCs w:val="24"/>
          <w:shd w:val="clear" w:color="auto" w:fill="FFFFFF"/>
        </w:rPr>
        <w:t xml:space="preserve">apply their programming </w:t>
      </w:r>
      <w:r w:rsidR="00CF508F">
        <w:rPr>
          <w:color w:val="373A36"/>
          <w:sz w:val="24"/>
          <w:szCs w:val="24"/>
          <w:shd w:val="clear" w:color="auto" w:fill="FFFFFF"/>
        </w:rPr>
        <w:t>skills in the workplace</w:t>
      </w:r>
      <w:r w:rsidR="0095262D">
        <w:rPr>
          <w:color w:val="373A36"/>
          <w:sz w:val="24"/>
          <w:szCs w:val="24"/>
          <w:shd w:val="clear" w:color="auto" w:fill="FFFFFF"/>
        </w:rPr>
        <w:t>.</w:t>
      </w:r>
      <w:r w:rsidR="006913C7" w:rsidRPr="00CF508F">
        <w:rPr>
          <w:color w:val="373A36"/>
          <w:sz w:val="24"/>
          <w:szCs w:val="24"/>
          <w:shd w:val="clear" w:color="auto" w:fill="FFFFFF"/>
        </w:rPr>
        <w:t xml:space="preserve"> </w:t>
      </w:r>
      <w:r w:rsidR="00CF508F">
        <w:rPr>
          <w:color w:val="373A36"/>
          <w:sz w:val="24"/>
          <w:szCs w:val="24"/>
          <w:shd w:val="clear" w:color="auto" w:fill="FFFFFF"/>
        </w:rPr>
        <w:t>The Professional and Community Engagement (</w:t>
      </w:r>
      <w:r w:rsidR="00CF508F">
        <w:rPr>
          <w:rFonts w:eastAsia="Times New Roman"/>
          <w:color w:val="373A36"/>
          <w:sz w:val="24"/>
          <w:szCs w:val="24"/>
        </w:rPr>
        <w:t>PACE) program provides students</w:t>
      </w:r>
      <w:r w:rsidR="006913C7" w:rsidRPr="00CF508F">
        <w:rPr>
          <w:rFonts w:eastAsia="Times New Roman"/>
          <w:color w:val="373A36"/>
          <w:sz w:val="24"/>
          <w:szCs w:val="24"/>
        </w:rPr>
        <w:t xml:space="preserve"> the chance to gain practical experience while </w:t>
      </w:r>
      <w:r w:rsidR="00CF508F">
        <w:rPr>
          <w:rFonts w:eastAsia="Times New Roman"/>
          <w:color w:val="373A36"/>
          <w:sz w:val="24"/>
          <w:szCs w:val="24"/>
        </w:rPr>
        <w:t>studying</w:t>
      </w:r>
      <w:r w:rsidR="006913C7" w:rsidRPr="00CF508F">
        <w:rPr>
          <w:rFonts w:eastAsia="Times New Roman"/>
          <w:color w:val="373A36"/>
          <w:sz w:val="24"/>
          <w:szCs w:val="24"/>
        </w:rPr>
        <w:t xml:space="preserve">. </w:t>
      </w:r>
      <w:r w:rsidR="00CF508F">
        <w:rPr>
          <w:rFonts w:eastAsia="Times New Roman"/>
          <w:color w:val="373A36"/>
          <w:sz w:val="24"/>
          <w:szCs w:val="24"/>
        </w:rPr>
        <w:t>Students can</w:t>
      </w:r>
      <w:r w:rsidR="006913C7" w:rsidRPr="00CF508F">
        <w:rPr>
          <w:rFonts w:eastAsia="Times New Roman"/>
          <w:color w:val="373A36"/>
          <w:sz w:val="24"/>
          <w:szCs w:val="24"/>
        </w:rPr>
        <w:t xml:space="preserve"> work with one of over 2,500 host organisations to contribute </w:t>
      </w:r>
      <w:r w:rsidR="00CF508F">
        <w:rPr>
          <w:rFonts w:eastAsia="Times New Roman"/>
          <w:color w:val="373A36"/>
          <w:sz w:val="24"/>
          <w:szCs w:val="24"/>
        </w:rPr>
        <w:t xml:space="preserve">their </w:t>
      </w:r>
      <w:r w:rsidR="006913C7" w:rsidRPr="00CF508F">
        <w:rPr>
          <w:rFonts w:eastAsia="Times New Roman"/>
          <w:color w:val="373A36"/>
          <w:sz w:val="24"/>
          <w:szCs w:val="24"/>
        </w:rPr>
        <w:t>knowledge, ideas and a fresh perspective to real-world pr</w:t>
      </w:r>
      <w:r w:rsidR="00CF508F">
        <w:rPr>
          <w:rFonts w:eastAsia="Times New Roman"/>
          <w:color w:val="373A36"/>
          <w:sz w:val="24"/>
          <w:szCs w:val="24"/>
        </w:rPr>
        <w:t>ojects, allowing them to</w:t>
      </w:r>
      <w:r w:rsidR="006913C7" w:rsidRPr="00CF508F">
        <w:rPr>
          <w:rFonts w:eastAsia="Times New Roman"/>
          <w:color w:val="373A36"/>
          <w:sz w:val="24"/>
          <w:szCs w:val="24"/>
        </w:rPr>
        <w:t xml:space="preserve"> learn from leading industry experts</w:t>
      </w:r>
      <w:r w:rsidR="0080108D">
        <w:rPr>
          <w:rFonts w:eastAsia="Times New Roman"/>
          <w:color w:val="373A36"/>
          <w:sz w:val="24"/>
          <w:szCs w:val="24"/>
        </w:rPr>
        <w:t>.</w:t>
      </w:r>
      <w:r w:rsidR="006913C7" w:rsidRPr="00CF508F">
        <w:rPr>
          <w:rFonts w:eastAsia="Times New Roman"/>
          <w:color w:val="373A36"/>
          <w:sz w:val="24"/>
          <w:szCs w:val="24"/>
        </w:rPr>
        <w:t xml:space="preserve"> </w:t>
      </w:r>
      <w:r w:rsidR="0080108D">
        <w:rPr>
          <w:rFonts w:eastAsia="Times New Roman"/>
          <w:color w:val="373A36"/>
          <w:sz w:val="24"/>
          <w:szCs w:val="24"/>
        </w:rPr>
        <w:t>T</w:t>
      </w:r>
      <w:r w:rsidR="0095262D">
        <w:rPr>
          <w:rFonts w:eastAsia="Times New Roman"/>
          <w:color w:val="373A36"/>
          <w:sz w:val="24"/>
          <w:szCs w:val="24"/>
        </w:rPr>
        <w:t xml:space="preserve">heir </w:t>
      </w:r>
      <w:r w:rsidR="006913C7" w:rsidRPr="00CF508F">
        <w:rPr>
          <w:rFonts w:eastAsia="Times New Roman"/>
          <w:color w:val="373A36"/>
          <w:sz w:val="24"/>
          <w:szCs w:val="24"/>
        </w:rPr>
        <w:t>contribution will benefit the host organisation and the community it supports.</w:t>
      </w:r>
      <w:r w:rsidR="00CF508F">
        <w:rPr>
          <w:rFonts w:eastAsia="Times New Roman"/>
          <w:color w:val="373A36"/>
          <w:sz w:val="24"/>
          <w:szCs w:val="24"/>
        </w:rPr>
        <w:t xml:space="preserve"> These organisations are also the main employers of </w:t>
      </w:r>
      <w:r w:rsidR="0095262D">
        <w:rPr>
          <w:rFonts w:eastAsia="Times New Roman"/>
          <w:color w:val="373A36"/>
          <w:sz w:val="24"/>
          <w:szCs w:val="24"/>
        </w:rPr>
        <w:t>Macquarie’s</w:t>
      </w:r>
      <w:r w:rsidR="00CF508F">
        <w:rPr>
          <w:rFonts w:eastAsia="Times New Roman"/>
          <w:color w:val="373A36"/>
          <w:sz w:val="24"/>
          <w:szCs w:val="24"/>
        </w:rPr>
        <w:t xml:space="preserve"> Software Engineering graduates </w:t>
      </w:r>
      <w:r w:rsidR="000F079F">
        <w:rPr>
          <w:rFonts w:eastAsia="Times New Roman"/>
          <w:color w:val="373A36"/>
          <w:sz w:val="24"/>
          <w:szCs w:val="24"/>
        </w:rPr>
        <w:t>as a result</w:t>
      </w:r>
      <w:r w:rsidR="00CF508F">
        <w:rPr>
          <w:rFonts w:eastAsia="Times New Roman"/>
          <w:color w:val="373A36"/>
          <w:sz w:val="24"/>
          <w:szCs w:val="24"/>
        </w:rPr>
        <w:t xml:space="preserve"> to this program. The PACE program provides students with real world experience so that future employers do not need to train new graduate employees. The PACE program is also assessed in the same way as all other university courses. Participating students can be assessed on a variety of activities such as:</w:t>
      </w:r>
    </w:p>
    <w:p w:rsidR="006913C7" w:rsidRPr="00CF508F" w:rsidRDefault="00256FD5" w:rsidP="00066A67">
      <w:pPr>
        <w:numPr>
          <w:ilvl w:val="0"/>
          <w:numId w:val="1"/>
        </w:numPr>
        <w:spacing w:before="100" w:beforeAutospacing="1" w:after="0" w:line="240" w:lineRule="auto"/>
        <w:ind w:left="1134"/>
        <w:rPr>
          <w:rFonts w:eastAsia="Times New Roman"/>
          <w:color w:val="373A36"/>
          <w:sz w:val="24"/>
          <w:szCs w:val="24"/>
        </w:rPr>
      </w:pPr>
      <w:r>
        <w:rPr>
          <w:rFonts w:eastAsia="Times New Roman"/>
          <w:color w:val="373A36"/>
          <w:sz w:val="24"/>
          <w:szCs w:val="24"/>
        </w:rPr>
        <w:t xml:space="preserve">laboratory </w:t>
      </w:r>
      <w:r w:rsidR="006913C7" w:rsidRPr="00CF508F">
        <w:rPr>
          <w:rFonts w:eastAsia="Times New Roman"/>
          <w:color w:val="373A36"/>
          <w:sz w:val="24"/>
          <w:szCs w:val="24"/>
        </w:rPr>
        <w:t>practicums</w:t>
      </w:r>
    </w:p>
    <w:p w:rsidR="006913C7" w:rsidRPr="00CF508F" w:rsidRDefault="00256FD5" w:rsidP="00066A67">
      <w:pPr>
        <w:numPr>
          <w:ilvl w:val="0"/>
          <w:numId w:val="1"/>
        </w:numPr>
        <w:spacing w:before="100" w:beforeAutospacing="1" w:after="0" w:line="240" w:lineRule="auto"/>
        <w:ind w:left="1134"/>
        <w:rPr>
          <w:rFonts w:eastAsia="Times New Roman"/>
          <w:color w:val="373A36"/>
          <w:sz w:val="24"/>
          <w:szCs w:val="24"/>
        </w:rPr>
      </w:pPr>
      <w:r>
        <w:rPr>
          <w:rFonts w:eastAsia="Times New Roman"/>
          <w:color w:val="373A36"/>
          <w:sz w:val="24"/>
          <w:szCs w:val="24"/>
        </w:rPr>
        <w:t>analysis and design reporting</w:t>
      </w:r>
    </w:p>
    <w:p w:rsidR="006913C7" w:rsidRPr="00CF508F" w:rsidRDefault="006913C7" w:rsidP="00CF508F">
      <w:pPr>
        <w:numPr>
          <w:ilvl w:val="0"/>
          <w:numId w:val="1"/>
        </w:numPr>
        <w:spacing w:before="100" w:beforeAutospacing="1" w:after="100" w:afterAutospacing="1" w:line="240" w:lineRule="auto"/>
        <w:ind w:left="1134"/>
        <w:rPr>
          <w:rFonts w:eastAsia="Times New Roman"/>
          <w:color w:val="373A36"/>
          <w:sz w:val="24"/>
          <w:szCs w:val="24"/>
        </w:rPr>
      </w:pPr>
      <w:r w:rsidRPr="00CF508F">
        <w:rPr>
          <w:rFonts w:eastAsia="Times New Roman"/>
          <w:color w:val="373A36"/>
          <w:sz w:val="24"/>
          <w:szCs w:val="24"/>
        </w:rPr>
        <w:t>community development projects</w:t>
      </w:r>
    </w:p>
    <w:p w:rsidR="006913C7" w:rsidRPr="00CF508F" w:rsidRDefault="006913C7" w:rsidP="00CF508F">
      <w:pPr>
        <w:numPr>
          <w:ilvl w:val="0"/>
          <w:numId w:val="1"/>
        </w:numPr>
        <w:spacing w:before="100" w:beforeAutospacing="1" w:after="100" w:afterAutospacing="1" w:line="240" w:lineRule="auto"/>
        <w:ind w:left="1134"/>
        <w:rPr>
          <w:rFonts w:eastAsia="Times New Roman"/>
          <w:color w:val="373A36"/>
          <w:sz w:val="24"/>
          <w:szCs w:val="24"/>
        </w:rPr>
      </w:pPr>
      <w:r w:rsidRPr="00CF508F">
        <w:rPr>
          <w:rFonts w:eastAsia="Times New Roman"/>
          <w:color w:val="373A36"/>
          <w:sz w:val="24"/>
          <w:szCs w:val="24"/>
        </w:rPr>
        <w:t>quality assurance projects</w:t>
      </w:r>
    </w:p>
    <w:p w:rsidR="006913C7" w:rsidRPr="00CF508F" w:rsidRDefault="00256FD5" w:rsidP="00CF508F">
      <w:pPr>
        <w:numPr>
          <w:ilvl w:val="0"/>
          <w:numId w:val="1"/>
        </w:numPr>
        <w:spacing w:before="100" w:beforeAutospacing="1" w:after="100" w:afterAutospacing="1" w:line="240" w:lineRule="auto"/>
        <w:ind w:left="1134"/>
        <w:rPr>
          <w:rFonts w:eastAsia="Times New Roman"/>
          <w:color w:val="373A36"/>
          <w:sz w:val="24"/>
          <w:szCs w:val="24"/>
        </w:rPr>
      </w:pPr>
      <w:r>
        <w:rPr>
          <w:rFonts w:eastAsia="Times New Roman"/>
          <w:color w:val="373A36"/>
          <w:sz w:val="24"/>
          <w:szCs w:val="24"/>
        </w:rPr>
        <w:t xml:space="preserve">smaller </w:t>
      </w:r>
      <w:r w:rsidR="000F079F">
        <w:rPr>
          <w:rFonts w:eastAsia="Times New Roman"/>
          <w:color w:val="373A36"/>
          <w:sz w:val="24"/>
          <w:szCs w:val="24"/>
        </w:rPr>
        <w:t xml:space="preserve">software </w:t>
      </w:r>
      <w:r w:rsidR="006913C7" w:rsidRPr="00CF508F">
        <w:rPr>
          <w:rFonts w:eastAsia="Times New Roman"/>
          <w:color w:val="373A36"/>
          <w:sz w:val="24"/>
          <w:szCs w:val="24"/>
        </w:rPr>
        <w:t>research projects</w:t>
      </w:r>
    </w:p>
    <w:p w:rsidR="006913C7" w:rsidRPr="00CF508F" w:rsidRDefault="00256FD5" w:rsidP="00CF508F">
      <w:pPr>
        <w:numPr>
          <w:ilvl w:val="0"/>
          <w:numId w:val="1"/>
        </w:numPr>
        <w:spacing w:before="100" w:beforeAutospacing="1" w:after="100" w:afterAutospacing="1" w:line="240" w:lineRule="auto"/>
        <w:ind w:left="1134"/>
        <w:rPr>
          <w:rFonts w:eastAsia="Times New Roman"/>
          <w:color w:val="373A36"/>
          <w:sz w:val="24"/>
          <w:szCs w:val="24"/>
        </w:rPr>
      </w:pPr>
      <w:r>
        <w:rPr>
          <w:rFonts w:eastAsia="Times New Roman"/>
          <w:color w:val="373A36"/>
          <w:sz w:val="24"/>
          <w:szCs w:val="24"/>
        </w:rPr>
        <w:t>team software development</w:t>
      </w:r>
    </w:p>
    <w:p w:rsidR="00066A67" w:rsidRDefault="00066A67">
      <w:pPr>
        <w:rPr>
          <w:sz w:val="24"/>
          <w:szCs w:val="24"/>
          <w:lang w:val="en-US"/>
        </w:rPr>
      </w:pPr>
      <w:r>
        <w:rPr>
          <w:sz w:val="24"/>
          <w:szCs w:val="24"/>
          <w:lang w:val="en-US"/>
        </w:rPr>
        <w:t xml:space="preserve">Until now students participating </w:t>
      </w:r>
      <w:r w:rsidR="0095262D">
        <w:rPr>
          <w:sz w:val="24"/>
          <w:szCs w:val="24"/>
          <w:lang w:val="en-US"/>
        </w:rPr>
        <w:t xml:space="preserve">in </w:t>
      </w:r>
      <w:r>
        <w:rPr>
          <w:sz w:val="24"/>
          <w:szCs w:val="24"/>
          <w:lang w:val="en-US"/>
        </w:rPr>
        <w:t>the PACE program had to take paperwork to their host organization. Often these documents would get misplaced or incorrectly filled in.</w:t>
      </w:r>
      <w:r w:rsidR="0095262D">
        <w:rPr>
          <w:sz w:val="24"/>
          <w:szCs w:val="24"/>
          <w:lang w:val="en-US"/>
        </w:rPr>
        <w:t xml:space="preserve"> The paperwork provided the host organisations with the student personal information as well as their enrolment details and their unit results.</w:t>
      </w:r>
    </w:p>
    <w:p w:rsidR="0095262D" w:rsidRDefault="0095262D">
      <w:pPr>
        <w:rPr>
          <w:sz w:val="24"/>
          <w:szCs w:val="24"/>
          <w:lang w:val="en-US"/>
        </w:rPr>
      </w:pPr>
      <w:r>
        <w:rPr>
          <w:sz w:val="24"/>
          <w:szCs w:val="24"/>
          <w:lang w:val="en-US"/>
        </w:rPr>
        <w:t xml:space="preserve">The paper work also provided the host organisations with the information about the kinds of tasks the students should be involved in as well as how to assess their progress. Due to issues with this </w:t>
      </w:r>
      <w:r w:rsidR="000F079F">
        <w:rPr>
          <w:sz w:val="24"/>
          <w:szCs w:val="24"/>
          <w:lang w:val="en-US"/>
        </w:rPr>
        <w:t xml:space="preserve">manual documentation </w:t>
      </w:r>
      <w:r>
        <w:rPr>
          <w:sz w:val="24"/>
          <w:szCs w:val="24"/>
          <w:lang w:val="en-US"/>
        </w:rPr>
        <w:t xml:space="preserve">process, Macquarie </w:t>
      </w:r>
      <w:r w:rsidR="008E292B">
        <w:rPr>
          <w:sz w:val="24"/>
          <w:szCs w:val="24"/>
          <w:lang w:val="en-US"/>
        </w:rPr>
        <w:t xml:space="preserve">decided </w:t>
      </w:r>
      <w:r>
        <w:rPr>
          <w:sz w:val="24"/>
          <w:szCs w:val="24"/>
          <w:lang w:val="en-US"/>
        </w:rPr>
        <w:t>to create an online portal for all this informa</w:t>
      </w:r>
      <w:r w:rsidR="00CA4EA7">
        <w:rPr>
          <w:sz w:val="24"/>
          <w:szCs w:val="24"/>
          <w:lang w:val="en-US"/>
        </w:rPr>
        <w:t xml:space="preserve">tion to be collected and stored </w:t>
      </w:r>
      <w:r w:rsidR="000F079F">
        <w:rPr>
          <w:sz w:val="24"/>
          <w:szCs w:val="24"/>
          <w:lang w:val="en-US"/>
        </w:rPr>
        <w:t>online</w:t>
      </w:r>
      <w:r w:rsidR="00CA4EA7">
        <w:rPr>
          <w:sz w:val="24"/>
          <w:szCs w:val="24"/>
          <w:lang w:val="en-US"/>
        </w:rPr>
        <w:t>.</w:t>
      </w:r>
    </w:p>
    <w:p w:rsidR="00193503" w:rsidRDefault="00193503">
      <w:pPr>
        <w:rPr>
          <w:sz w:val="24"/>
          <w:szCs w:val="24"/>
          <w:lang w:val="en-US"/>
        </w:rPr>
      </w:pPr>
    </w:p>
    <w:p w:rsidR="000C75C6" w:rsidRDefault="000C75C6" w:rsidP="000C75C6">
      <w:pPr>
        <w:rPr>
          <w:sz w:val="24"/>
          <w:szCs w:val="24"/>
          <w:lang w:val="en-US"/>
        </w:rPr>
      </w:pPr>
      <w:r w:rsidRPr="00CF508F">
        <w:rPr>
          <w:noProof/>
          <w:sz w:val="24"/>
          <w:szCs w:val="24"/>
        </w:rPr>
        <w:drawing>
          <wp:anchor distT="0" distB="0" distL="114300" distR="114300" simplePos="0" relativeHeight="251664384" behindDoc="0" locked="0" layoutInCell="1" allowOverlap="1" wp14:anchorId="42595822" wp14:editId="7896F67A">
            <wp:simplePos x="0" y="0"/>
            <wp:positionH relativeFrom="margin">
              <wp:posOffset>92075</wp:posOffset>
            </wp:positionH>
            <wp:positionV relativeFrom="paragraph">
              <wp:posOffset>3175</wp:posOffset>
            </wp:positionV>
            <wp:extent cx="1050925" cy="72834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50925" cy="728345"/>
                    </a:xfrm>
                    <a:prstGeom prst="rect">
                      <a:avLst/>
                    </a:prstGeom>
                  </pic:spPr>
                </pic:pic>
              </a:graphicData>
            </a:graphic>
            <wp14:sizeRelH relativeFrom="margin">
              <wp14:pctWidth>0</wp14:pctWidth>
            </wp14:sizeRelH>
            <wp14:sizeRelV relativeFrom="margin">
              <wp14:pctHeight>0</wp14:pctHeight>
            </wp14:sizeRelV>
          </wp:anchor>
        </w:drawing>
      </w:r>
      <w:r>
        <w:rPr>
          <w:sz w:val="24"/>
          <w:szCs w:val="24"/>
          <w:lang w:val="en-US"/>
        </w:rPr>
        <w:t>CSIRO is a host organi</w:t>
      </w:r>
      <w:r w:rsidR="006621D9">
        <w:rPr>
          <w:sz w:val="24"/>
          <w:szCs w:val="24"/>
          <w:lang w:val="en-US"/>
        </w:rPr>
        <w:t>s</w:t>
      </w:r>
      <w:r>
        <w:rPr>
          <w:sz w:val="24"/>
          <w:szCs w:val="24"/>
          <w:lang w:val="en-US"/>
        </w:rPr>
        <w:t xml:space="preserve">ation that employs many Software Engineering graduates from Macquarie University. They participate in the </w:t>
      </w:r>
      <w:r w:rsidR="00D968EC">
        <w:rPr>
          <w:sz w:val="24"/>
          <w:szCs w:val="24"/>
          <w:lang w:val="en-US"/>
        </w:rPr>
        <w:t>PACE Program and many of the graduates of the program go on to be employed at CSIRO.</w:t>
      </w:r>
      <w:r w:rsidR="008B53C3">
        <w:rPr>
          <w:sz w:val="24"/>
          <w:szCs w:val="24"/>
          <w:lang w:val="en-US"/>
        </w:rPr>
        <w:t xml:space="preserve"> The transition from student to employee can be time consuming as a lot of the information provided at the beginning of the PACE program needs to be re-submitted into the </w:t>
      </w:r>
      <w:r w:rsidR="001E12DA">
        <w:rPr>
          <w:sz w:val="24"/>
          <w:szCs w:val="24"/>
          <w:lang w:val="en-US"/>
        </w:rPr>
        <w:t xml:space="preserve">CSIRO </w:t>
      </w:r>
      <w:r w:rsidR="008B53C3">
        <w:rPr>
          <w:sz w:val="24"/>
          <w:szCs w:val="24"/>
          <w:lang w:val="en-US"/>
        </w:rPr>
        <w:t>Human Resources System (HRS). This delay can impact on project work and getting these new staff members on the pay roll.</w:t>
      </w:r>
      <w:r w:rsidR="00157930">
        <w:rPr>
          <w:sz w:val="24"/>
          <w:szCs w:val="24"/>
          <w:lang w:val="en-US"/>
        </w:rPr>
        <w:t xml:space="preserve"> To be employed by this government organization</w:t>
      </w:r>
      <w:r w:rsidR="00376FA0">
        <w:rPr>
          <w:sz w:val="24"/>
          <w:szCs w:val="24"/>
          <w:lang w:val="en-US"/>
        </w:rPr>
        <w:t>,</w:t>
      </w:r>
      <w:r w:rsidR="00157930">
        <w:rPr>
          <w:sz w:val="24"/>
          <w:szCs w:val="24"/>
          <w:lang w:val="en-US"/>
        </w:rPr>
        <w:t xml:space="preserve"> each individual must be vetted, their university res</w:t>
      </w:r>
      <w:r w:rsidR="001E12DA">
        <w:rPr>
          <w:sz w:val="24"/>
          <w:szCs w:val="24"/>
          <w:lang w:val="en-US"/>
        </w:rPr>
        <w:t>ults</w:t>
      </w:r>
      <w:r w:rsidR="00157930">
        <w:rPr>
          <w:sz w:val="24"/>
          <w:szCs w:val="24"/>
          <w:lang w:val="en-US"/>
        </w:rPr>
        <w:t xml:space="preserve"> checked with their institutions and all paper work (resume, tax declaration form and other agreements) must be completed </w:t>
      </w:r>
      <w:r w:rsidR="001E12DA">
        <w:rPr>
          <w:sz w:val="24"/>
          <w:szCs w:val="24"/>
          <w:lang w:val="en-US"/>
        </w:rPr>
        <w:t xml:space="preserve">and submitted to HTS </w:t>
      </w:r>
      <w:r w:rsidR="00157930">
        <w:rPr>
          <w:sz w:val="24"/>
          <w:szCs w:val="24"/>
          <w:lang w:val="en-US"/>
        </w:rPr>
        <w:t>before they can be put on as a full time staff member.</w:t>
      </w:r>
    </w:p>
    <w:p w:rsidR="00376FA0" w:rsidRDefault="00376FA0" w:rsidP="000C75C6">
      <w:pPr>
        <w:rPr>
          <w:sz w:val="24"/>
          <w:szCs w:val="24"/>
          <w:lang w:val="en-US"/>
        </w:rPr>
      </w:pPr>
    </w:p>
    <w:p w:rsidR="00157930" w:rsidRDefault="001E12DA" w:rsidP="000C75C6">
      <w:pPr>
        <w:rPr>
          <w:sz w:val="24"/>
          <w:szCs w:val="24"/>
          <w:lang w:val="en-US"/>
        </w:rPr>
      </w:pPr>
      <w:r>
        <w:rPr>
          <w:sz w:val="24"/>
          <w:szCs w:val="24"/>
          <w:lang w:val="en-US"/>
        </w:rPr>
        <w:t>CSIRO s</w:t>
      </w:r>
      <w:r w:rsidR="006044DA">
        <w:rPr>
          <w:sz w:val="24"/>
          <w:szCs w:val="24"/>
          <w:lang w:val="en-US"/>
        </w:rPr>
        <w:t xml:space="preserve">taff members </w:t>
      </w:r>
      <w:r>
        <w:rPr>
          <w:sz w:val="24"/>
          <w:szCs w:val="24"/>
          <w:lang w:val="en-US"/>
        </w:rPr>
        <w:t xml:space="preserve">must </w:t>
      </w:r>
      <w:r w:rsidR="006044DA">
        <w:rPr>
          <w:sz w:val="24"/>
          <w:szCs w:val="24"/>
          <w:lang w:val="en-US"/>
        </w:rPr>
        <w:t>have a</w:t>
      </w:r>
      <w:r w:rsidR="00157930">
        <w:rPr>
          <w:sz w:val="24"/>
          <w:szCs w:val="24"/>
          <w:lang w:val="en-US"/>
        </w:rPr>
        <w:t xml:space="preserve"> Staff ID and a </w:t>
      </w:r>
      <w:r w:rsidR="00EF35EB">
        <w:rPr>
          <w:sz w:val="24"/>
          <w:szCs w:val="24"/>
          <w:lang w:val="en-US"/>
        </w:rPr>
        <w:t>security pass.</w:t>
      </w:r>
      <w:r w:rsidR="006044DA">
        <w:rPr>
          <w:sz w:val="24"/>
          <w:szCs w:val="24"/>
          <w:lang w:val="en-US"/>
        </w:rPr>
        <w:t xml:space="preserve"> They have a </w:t>
      </w:r>
      <w:r w:rsidR="00CF4516">
        <w:rPr>
          <w:sz w:val="24"/>
          <w:szCs w:val="24"/>
          <w:lang w:val="en-US"/>
        </w:rPr>
        <w:t xml:space="preserve">computer system </w:t>
      </w:r>
      <w:r w:rsidR="006044DA">
        <w:rPr>
          <w:sz w:val="24"/>
          <w:szCs w:val="24"/>
          <w:lang w:val="en-US"/>
        </w:rPr>
        <w:t xml:space="preserve">profile and access to the </w:t>
      </w:r>
      <w:r w:rsidR="00CF4516">
        <w:rPr>
          <w:sz w:val="24"/>
          <w:szCs w:val="24"/>
          <w:lang w:val="en-US"/>
        </w:rPr>
        <w:t xml:space="preserve">CSIRO </w:t>
      </w:r>
      <w:r w:rsidR="006044DA">
        <w:rPr>
          <w:sz w:val="24"/>
          <w:szCs w:val="24"/>
          <w:lang w:val="en-US"/>
        </w:rPr>
        <w:t xml:space="preserve">network and an HRS file which monitors each individual’s </w:t>
      </w:r>
      <w:r w:rsidR="00843E40">
        <w:rPr>
          <w:sz w:val="24"/>
          <w:szCs w:val="24"/>
          <w:lang w:val="en-US"/>
        </w:rPr>
        <w:t xml:space="preserve">work leave, pay rate, hours worked, overtime, and tax. The HRS processes salaries and other employment </w:t>
      </w:r>
      <w:r w:rsidR="002C013E">
        <w:rPr>
          <w:sz w:val="24"/>
          <w:szCs w:val="24"/>
          <w:lang w:val="en-US"/>
        </w:rPr>
        <w:t>related data.</w:t>
      </w:r>
    </w:p>
    <w:p w:rsidR="00376FA0" w:rsidRPr="00CF508F" w:rsidRDefault="00376FA0" w:rsidP="000C75C6">
      <w:pPr>
        <w:rPr>
          <w:sz w:val="24"/>
          <w:szCs w:val="24"/>
          <w:lang w:val="en-US"/>
        </w:rPr>
      </w:pPr>
    </w:p>
    <w:p w:rsidR="002911F2" w:rsidRDefault="0095262D">
      <w:pPr>
        <w:rPr>
          <w:sz w:val="24"/>
          <w:szCs w:val="24"/>
          <w:lang w:val="en-US"/>
        </w:rPr>
      </w:pPr>
      <w:r>
        <w:rPr>
          <w:noProof/>
        </w:rPr>
        <w:drawing>
          <wp:anchor distT="0" distB="0" distL="114300" distR="114300" simplePos="0" relativeHeight="251661312" behindDoc="0" locked="0" layoutInCell="1" allowOverlap="1" wp14:anchorId="5E8D746E" wp14:editId="73B87620">
            <wp:simplePos x="0" y="0"/>
            <wp:positionH relativeFrom="margin">
              <wp:posOffset>-635</wp:posOffset>
            </wp:positionH>
            <wp:positionV relativeFrom="paragraph">
              <wp:posOffset>46355</wp:posOffset>
            </wp:positionV>
            <wp:extent cx="1153795" cy="808990"/>
            <wp:effectExtent l="0" t="0" r="825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53795" cy="808990"/>
                    </a:xfrm>
                    <a:prstGeom prst="rect">
                      <a:avLst/>
                    </a:prstGeom>
                  </pic:spPr>
                </pic:pic>
              </a:graphicData>
            </a:graphic>
            <wp14:sizeRelH relativeFrom="margin">
              <wp14:pctWidth>0</wp14:pctWidth>
            </wp14:sizeRelH>
            <wp14:sizeRelV relativeFrom="margin">
              <wp14:pctHeight>0</wp14:pctHeight>
            </wp14:sizeRelV>
          </wp:anchor>
        </w:drawing>
      </w:r>
      <w:r w:rsidR="00066A67">
        <w:rPr>
          <w:sz w:val="24"/>
          <w:szCs w:val="24"/>
          <w:lang w:val="en-US"/>
        </w:rPr>
        <w:t xml:space="preserve">The PACE Portal is a new initiative by Macquarie University in conjunction with CSIRO to allow PACE students to be able to submit work and access their assessment results from both their university lecturers and their </w:t>
      </w:r>
      <w:r>
        <w:rPr>
          <w:sz w:val="24"/>
          <w:szCs w:val="24"/>
          <w:lang w:val="en-US"/>
        </w:rPr>
        <w:t>host</w:t>
      </w:r>
      <w:r w:rsidR="00066A67">
        <w:rPr>
          <w:sz w:val="24"/>
          <w:szCs w:val="24"/>
          <w:lang w:val="en-US"/>
        </w:rPr>
        <w:t xml:space="preserve"> organi</w:t>
      </w:r>
      <w:r w:rsidR="00D37983">
        <w:rPr>
          <w:sz w:val="24"/>
          <w:szCs w:val="24"/>
          <w:lang w:val="en-US"/>
        </w:rPr>
        <w:t>s</w:t>
      </w:r>
      <w:r w:rsidR="00066A67">
        <w:rPr>
          <w:sz w:val="24"/>
          <w:szCs w:val="24"/>
          <w:lang w:val="en-US"/>
        </w:rPr>
        <w:t>ation.</w:t>
      </w:r>
      <w:r>
        <w:rPr>
          <w:sz w:val="24"/>
          <w:szCs w:val="24"/>
          <w:lang w:val="en-US"/>
        </w:rPr>
        <w:t xml:space="preserve"> As students complete </w:t>
      </w:r>
      <w:r w:rsidR="00B5172D">
        <w:rPr>
          <w:sz w:val="24"/>
          <w:szCs w:val="24"/>
          <w:lang w:val="en-US"/>
        </w:rPr>
        <w:t xml:space="preserve">the </w:t>
      </w:r>
      <w:r>
        <w:rPr>
          <w:sz w:val="24"/>
          <w:szCs w:val="24"/>
          <w:lang w:val="en-US"/>
        </w:rPr>
        <w:t>tasks in the PACE program</w:t>
      </w:r>
      <w:r w:rsidR="00234162">
        <w:rPr>
          <w:sz w:val="24"/>
          <w:szCs w:val="24"/>
          <w:lang w:val="en-US"/>
        </w:rPr>
        <w:t>,</w:t>
      </w:r>
      <w:r>
        <w:rPr>
          <w:sz w:val="24"/>
          <w:szCs w:val="24"/>
          <w:lang w:val="en-US"/>
        </w:rPr>
        <w:t xml:space="preserve"> their </w:t>
      </w:r>
      <w:r w:rsidR="00D72EC9">
        <w:rPr>
          <w:sz w:val="24"/>
          <w:szCs w:val="24"/>
          <w:lang w:val="en-US"/>
        </w:rPr>
        <w:t xml:space="preserve">work place </w:t>
      </w:r>
      <w:r>
        <w:rPr>
          <w:sz w:val="24"/>
          <w:szCs w:val="24"/>
          <w:lang w:val="en-US"/>
        </w:rPr>
        <w:t xml:space="preserve">supervisors and other administration staff can assess their work and enter their results on the PACE Portal. </w:t>
      </w:r>
      <w:r w:rsidR="00256FD5">
        <w:rPr>
          <w:sz w:val="24"/>
          <w:szCs w:val="24"/>
          <w:lang w:val="en-US"/>
        </w:rPr>
        <w:t>This can include their attendance on a day to day basis and their involvement with other tasks within the organization.</w:t>
      </w:r>
      <w:r w:rsidR="002C013E">
        <w:rPr>
          <w:sz w:val="24"/>
          <w:szCs w:val="24"/>
          <w:lang w:val="en-US"/>
        </w:rPr>
        <w:t xml:space="preserve"> CSIRO’s objective with their involvement in the development and roll out o</w:t>
      </w:r>
      <w:r w:rsidR="00D72EC9">
        <w:rPr>
          <w:sz w:val="24"/>
          <w:szCs w:val="24"/>
          <w:lang w:val="en-US"/>
        </w:rPr>
        <w:t xml:space="preserve">f the Portal is to streamline the </w:t>
      </w:r>
      <w:r w:rsidR="00784B4D">
        <w:rPr>
          <w:sz w:val="24"/>
          <w:szCs w:val="24"/>
          <w:lang w:val="en-US"/>
        </w:rPr>
        <w:t>appointment process of participating students in the PACE program to full time employees.</w:t>
      </w:r>
      <w:r w:rsidR="00E87EFF">
        <w:rPr>
          <w:sz w:val="24"/>
          <w:szCs w:val="24"/>
          <w:lang w:val="en-US"/>
        </w:rPr>
        <w:t xml:space="preserve"> Macquarie lecturers can design assessment tasks that the PACE work supervisors can assess. With added validation, supervisors in the work place will be able to mark student progress effectively on the portal.</w:t>
      </w:r>
      <w:r w:rsidR="003D6F6A">
        <w:rPr>
          <w:sz w:val="24"/>
          <w:szCs w:val="24"/>
          <w:lang w:val="en-US"/>
        </w:rPr>
        <w:t xml:space="preserve"> The PACE portal is hosted on a web server in the Macquarie University Computer Department.</w:t>
      </w:r>
    </w:p>
    <w:p w:rsidR="002911F2" w:rsidRPr="00CF508F" w:rsidRDefault="002911F2">
      <w:pPr>
        <w:rPr>
          <w:sz w:val="24"/>
          <w:szCs w:val="24"/>
          <w:lang w:val="en-US"/>
        </w:rPr>
      </w:pPr>
    </w:p>
    <w:p w:rsidR="00D519D2" w:rsidRPr="00CF508F" w:rsidRDefault="00986241">
      <w:pPr>
        <w:rPr>
          <w:sz w:val="24"/>
          <w:szCs w:val="24"/>
          <w:lang w:val="en-US"/>
        </w:rPr>
      </w:pPr>
      <w:r>
        <w:rPr>
          <w:noProof/>
        </w:rPr>
        <w:drawing>
          <wp:anchor distT="0" distB="0" distL="114300" distR="114300" simplePos="0" relativeHeight="251679744" behindDoc="0" locked="0" layoutInCell="1" allowOverlap="1" wp14:anchorId="64393B25" wp14:editId="029EDAE1">
            <wp:simplePos x="0" y="0"/>
            <wp:positionH relativeFrom="margin">
              <wp:posOffset>2200275</wp:posOffset>
            </wp:positionH>
            <wp:positionV relativeFrom="paragraph">
              <wp:posOffset>250825</wp:posOffset>
            </wp:positionV>
            <wp:extent cx="1153795" cy="808990"/>
            <wp:effectExtent l="0" t="0" r="825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53795" cy="808990"/>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rPr>
        <mc:AlternateContent>
          <mc:Choice Requires="wps">
            <w:drawing>
              <wp:anchor distT="0" distB="0" distL="114300" distR="114300" simplePos="0" relativeHeight="251675648" behindDoc="0" locked="0" layoutInCell="1" allowOverlap="1" wp14:anchorId="4BEBA85C" wp14:editId="2AA6BF32">
                <wp:simplePos x="0" y="0"/>
                <wp:positionH relativeFrom="column">
                  <wp:posOffset>1697722</wp:posOffset>
                </wp:positionH>
                <wp:positionV relativeFrom="paragraph">
                  <wp:posOffset>27146</wp:posOffset>
                </wp:positionV>
                <wp:extent cx="2141749" cy="1325146"/>
                <wp:effectExtent l="0" t="0" r="11430" b="27940"/>
                <wp:wrapNone/>
                <wp:docPr id="11" name="Rectangle 11"/>
                <wp:cNvGraphicFramePr/>
                <a:graphic xmlns:a="http://schemas.openxmlformats.org/drawingml/2006/main">
                  <a:graphicData uri="http://schemas.microsoft.com/office/word/2010/wordprocessingShape">
                    <wps:wsp>
                      <wps:cNvSpPr/>
                      <wps:spPr>
                        <a:xfrm>
                          <a:off x="0" y="0"/>
                          <a:ext cx="2141749" cy="1325146"/>
                        </a:xfrm>
                        <a:prstGeom prst="rect">
                          <a:avLst/>
                        </a:prstGeom>
                        <a:solidFill>
                          <a:schemeClr val="accent4">
                            <a:lumMod val="20000"/>
                            <a:lumOff val="80000"/>
                          </a:schemeClr>
                        </a:solidFill>
                        <a:ln>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8A836" id="Rectangle 11" o:spid="_x0000_s1026" style="position:absolute;margin-left:133.7pt;margin-top:2.15pt;width:168.65pt;height:104.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" fillcolor="#fff2cc [663]" strokecolor="#ffe599 [1303]" strokeweight="1pt"/>
            </w:pict>
          </mc:Fallback>
        </mc:AlternateContent>
      </w:r>
    </w:p>
    <w:p w:rsidR="00D519D2" w:rsidRPr="00CF508F" w:rsidRDefault="00D519D2">
      <w:pPr>
        <w:rPr>
          <w:sz w:val="24"/>
          <w:szCs w:val="24"/>
          <w:lang w:val="en-US"/>
        </w:rPr>
      </w:pPr>
    </w:p>
    <w:p w:rsidR="00D519D2" w:rsidRPr="00CF508F" w:rsidRDefault="00D519D2">
      <w:pPr>
        <w:rPr>
          <w:sz w:val="24"/>
          <w:szCs w:val="24"/>
          <w:lang w:val="en-US"/>
        </w:rPr>
      </w:pPr>
    </w:p>
    <w:p w:rsidR="00141756" w:rsidRDefault="00E35D4B">
      <w:pPr>
        <w:rPr>
          <w:sz w:val="24"/>
          <w:szCs w:val="24"/>
          <w:lang w:val="en-US"/>
        </w:rPr>
      </w:pPr>
      <w:r>
        <w:rPr>
          <w:noProof/>
          <w:sz w:val="24"/>
          <w:szCs w:val="24"/>
        </w:rPr>
        <mc:AlternateContent>
          <mc:Choice Requires="wps">
            <w:drawing>
              <wp:anchor distT="0" distB="0" distL="114300" distR="114300" simplePos="0" relativeHeight="251680768" behindDoc="0" locked="0" layoutInCell="1" allowOverlap="1">
                <wp:simplePos x="0" y="0"/>
                <wp:positionH relativeFrom="column">
                  <wp:posOffset>1330036</wp:posOffset>
                </wp:positionH>
                <wp:positionV relativeFrom="paragraph">
                  <wp:posOffset>260116</wp:posOffset>
                </wp:positionV>
                <wp:extent cx="616120" cy="572111"/>
                <wp:effectExtent l="0" t="38100" r="50800" b="19050"/>
                <wp:wrapNone/>
                <wp:docPr id="14" name="Straight Arrow Connector 14"/>
                <wp:cNvGraphicFramePr/>
                <a:graphic xmlns:a="http://schemas.openxmlformats.org/drawingml/2006/main">
                  <a:graphicData uri="http://schemas.microsoft.com/office/word/2010/wordprocessingShape">
                    <wps:wsp>
                      <wps:cNvCnPr/>
                      <wps:spPr>
                        <a:xfrm flipV="1">
                          <a:off x="0" y="0"/>
                          <a:ext cx="616120" cy="572111"/>
                        </a:xfrm>
                        <a:prstGeom prst="straightConnector1">
                          <a:avLst/>
                        </a:prstGeom>
                        <a:ln>
                          <a:solidFill>
                            <a:schemeClr val="accent4">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ECDD3B6" id="_x0000_t32" coordsize="21600,21600" o:spt="32" o:oned="t" path="m,l21600,21600e" filled="f">
                <v:path arrowok="t" fillok="f" o:connecttype="none"/>
                <o:lock v:ext="edit" shapetype="t"/>
              </v:shapetype>
              <v:shape id="Straight Arrow Connector 14" o:spid="_x0000_s1026" type="#_x0000_t32" style="position:absolute;margin-left:104.75pt;margin-top:20.5pt;width:48.5pt;height:45.05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" strokecolor="#ffd966 [1943]" strokeweight=".5pt">
                <v:stroke endarrow="block" joinstyle="miter"/>
              </v:shape>
            </w:pict>
          </mc:Fallback>
        </mc:AlternateContent>
      </w:r>
    </w:p>
    <w:p w:rsidR="00141756" w:rsidRDefault="00E35D4B">
      <w:pPr>
        <w:rPr>
          <w:sz w:val="24"/>
          <w:szCs w:val="24"/>
          <w:lang w:val="en-US"/>
        </w:rPr>
      </w:pPr>
      <w:r>
        <w:rPr>
          <w:noProof/>
          <w:sz w:val="24"/>
          <w:szCs w:val="24"/>
        </w:rPr>
        <mc:AlternateContent>
          <mc:Choice Requires="wps">
            <w:drawing>
              <wp:anchor distT="0" distB="0" distL="114300" distR="114300" simplePos="0" relativeHeight="251682816" behindDoc="0" locked="0" layoutInCell="1" allowOverlap="1" wp14:anchorId="64F741BE" wp14:editId="7CA1FD0C">
                <wp:simplePos x="0" y="0"/>
                <wp:positionH relativeFrom="column">
                  <wp:posOffset>3559498</wp:posOffset>
                </wp:positionH>
                <wp:positionV relativeFrom="paragraph">
                  <wp:posOffset>43268</wp:posOffset>
                </wp:positionV>
                <wp:extent cx="591976" cy="577001"/>
                <wp:effectExtent l="38100" t="38100" r="17780" b="33020"/>
                <wp:wrapNone/>
                <wp:docPr id="15" name="Straight Arrow Connector 15"/>
                <wp:cNvGraphicFramePr/>
                <a:graphic xmlns:a="http://schemas.openxmlformats.org/drawingml/2006/main">
                  <a:graphicData uri="http://schemas.microsoft.com/office/word/2010/wordprocessingShape">
                    <wps:wsp>
                      <wps:cNvCnPr/>
                      <wps:spPr>
                        <a:xfrm flipH="1" flipV="1">
                          <a:off x="0" y="0"/>
                          <a:ext cx="591976" cy="577001"/>
                        </a:xfrm>
                        <a:prstGeom prst="straightConnector1">
                          <a:avLst/>
                        </a:prstGeom>
                        <a:ln>
                          <a:solidFill>
                            <a:schemeClr val="accent4">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33F06A" id="Straight Arrow Connector 15" o:spid="_x0000_s1026" type="#_x0000_t32" style="position:absolute;margin-left:280.3pt;margin-top:3.4pt;width:46.6pt;height:45.45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" strokecolor="#ffd966 [1943]" strokeweight=".5pt">
                <v:stroke endarrow="block" joinstyle="miter"/>
              </v:shape>
            </w:pict>
          </mc:Fallback>
        </mc:AlternateContent>
      </w:r>
    </w:p>
    <w:p w:rsidR="00141756" w:rsidRDefault="00986241">
      <w:pPr>
        <w:rPr>
          <w:sz w:val="24"/>
          <w:szCs w:val="24"/>
          <w:lang w:val="en-US"/>
        </w:rPr>
      </w:pPr>
      <w:r>
        <w:rPr>
          <w:noProof/>
          <w:sz w:val="24"/>
          <w:szCs w:val="24"/>
        </w:rPr>
        <mc:AlternateContent>
          <mc:Choice Requires="wps">
            <w:drawing>
              <wp:anchor distT="0" distB="0" distL="114300" distR="114300" simplePos="0" relativeHeight="251673600" behindDoc="0" locked="0" layoutInCell="1" allowOverlap="1" wp14:anchorId="62DBF2A0" wp14:editId="2AF7DD36">
                <wp:simplePos x="0" y="0"/>
                <wp:positionH relativeFrom="column">
                  <wp:posOffset>3515675</wp:posOffset>
                </wp:positionH>
                <wp:positionV relativeFrom="paragraph">
                  <wp:posOffset>112823</wp:posOffset>
                </wp:positionV>
                <wp:extent cx="2141749" cy="1325146"/>
                <wp:effectExtent l="0" t="0" r="11430" b="27940"/>
                <wp:wrapNone/>
                <wp:docPr id="10" name="Rectangle 10"/>
                <wp:cNvGraphicFramePr/>
                <a:graphic xmlns:a="http://schemas.openxmlformats.org/drawingml/2006/main">
                  <a:graphicData uri="http://schemas.microsoft.com/office/word/2010/wordprocessingShape">
                    <wps:wsp>
                      <wps:cNvSpPr/>
                      <wps:spPr>
                        <a:xfrm>
                          <a:off x="0" y="0"/>
                          <a:ext cx="2141749" cy="1325146"/>
                        </a:xfrm>
                        <a:prstGeom prst="rect">
                          <a:avLst/>
                        </a:prstGeom>
                        <a:solidFill>
                          <a:schemeClr val="accent4">
                            <a:lumMod val="20000"/>
                            <a:lumOff val="80000"/>
                          </a:schemeClr>
                        </a:solidFill>
                        <a:ln>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97AA2" id="Rectangle 10" o:spid="_x0000_s1026" style="position:absolute;margin-left:276.8pt;margin-top:8.9pt;width:168.65pt;height:10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" fillcolor="#fff2cc [663]" strokecolor="#ffe599 [1303]" strokeweight="1pt"/>
            </w:pict>
          </mc:Fallback>
        </mc:AlternateContent>
      </w:r>
      <w:r>
        <w:rPr>
          <w:noProof/>
          <w:sz w:val="24"/>
          <w:szCs w:val="24"/>
        </w:rPr>
        <mc:AlternateContent>
          <mc:Choice Requires="wps">
            <w:drawing>
              <wp:anchor distT="0" distB="0" distL="114300" distR="114300" simplePos="0" relativeHeight="251669504" behindDoc="0" locked="0" layoutInCell="1" allowOverlap="1" wp14:anchorId="01EE287A" wp14:editId="28938B37">
                <wp:simplePos x="0" y="0"/>
                <wp:positionH relativeFrom="column">
                  <wp:posOffset>-112466</wp:posOffset>
                </wp:positionH>
                <wp:positionV relativeFrom="paragraph">
                  <wp:posOffset>99618</wp:posOffset>
                </wp:positionV>
                <wp:extent cx="2141749" cy="1325146"/>
                <wp:effectExtent l="0" t="0" r="11430" b="27940"/>
                <wp:wrapNone/>
                <wp:docPr id="7" name="Rectangle 7"/>
                <wp:cNvGraphicFramePr/>
                <a:graphic xmlns:a="http://schemas.openxmlformats.org/drawingml/2006/main">
                  <a:graphicData uri="http://schemas.microsoft.com/office/word/2010/wordprocessingShape">
                    <wps:wsp>
                      <wps:cNvSpPr/>
                      <wps:spPr>
                        <a:xfrm>
                          <a:off x="0" y="0"/>
                          <a:ext cx="2141749" cy="1325146"/>
                        </a:xfrm>
                        <a:prstGeom prst="rect">
                          <a:avLst/>
                        </a:prstGeom>
                        <a:solidFill>
                          <a:schemeClr val="accent4">
                            <a:lumMod val="20000"/>
                            <a:lumOff val="80000"/>
                          </a:schemeClr>
                        </a:solidFill>
                        <a:ln>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5F079" id="Rectangle 7" o:spid="_x0000_s1026" style="position:absolute;margin-left:-8.85pt;margin-top:7.85pt;width:168.65pt;height:10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" fillcolor="#fff2cc [663]" strokecolor="#ffe599 [1303]" strokeweight="1pt"/>
            </w:pict>
          </mc:Fallback>
        </mc:AlternateContent>
      </w:r>
    </w:p>
    <w:p w:rsidR="00141756" w:rsidRDefault="00986241">
      <w:pPr>
        <w:rPr>
          <w:sz w:val="24"/>
          <w:szCs w:val="24"/>
          <w:lang w:val="en-US"/>
        </w:rPr>
      </w:pPr>
      <w:r w:rsidRPr="00CF508F">
        <w:rPr>
          <w:noProof/>
          <w:sz w:val="24"/>
          <w:szCs w:val="24"/>
        </w:rPr>
        <w:drawing>
          <wp:anchor distT="0" distB="0" distL="114300" distR="114300" simplePos="0" relativeHeight="251677696" behindDoc="0" locked="0" layoutInCell="1" allowOverlap="1" wp14:anchorId="3F508DFB" wp14:editId="1063AE3A">
            <wp:simplePos x="0" y="0"/>
            <wp:positionH relativeFrom="margin">
              <wp:posOffset>4112260</wp:posOffset>
            </wp:positionH>
            <wp:positionV relativeFrom="paragraph">
              <wp:posOffset>178435</wp:posOffset>
            </wp:positionV>
            <wp:extent cx="1050925" cy="72834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50925" cy="728345"/>
                    </a:xfrm>
                    <a:prstGeom prst="rect">
                      <a:avLst/>
                    </a:prstGeom>
                  </pic:spPr>
                </pic:pic>
              </a:graphicData>
            </a:graphic>
            <wp14:sizeRelH relativeFrom="margin">
              <wp14:pctWidth>0</wp14:pctWidth>
            </wp14:sizeRelH>
            <wp14:sizeRelV relativeFrom="margin">
              <wp14:pctHeight>0</wp14:pctHeight>
            </wp14:sizeRelV>
          </wp:anchor>
        </w:drawing>
      </w:r>
      <w:r w:rsidRPr="00CF508F">
        <w:rPr>
          <w:noProof/>
          <w:sz w:val="24"/>
          <w:szCs w:val="24"/>
        </w:rPr>
        <w:drawing>
          <wp:anchor distT="0" distB="0" distL="114300" distR="114300" simplePos="0" relativeHeight="251671552" behindDoc="0" locked="0" layoutInCell="1" allowOverlap="1" wp14:anchorId="5B1FAAF4" wp14:editId="68EE4235">
            <wp:simplePos x="0" y="0"/>
            <wp:positionH relativeFrom="margin">
              <wp:posOffset>131445</wp:posOffset>
            </wp:positionH>
            <wp:positionV relativeFrom="paragraph">
              <wp:posOffset>218440</wp:posOffset>
            </wp:positionV>
            <wp:extent cx="1647825" cy="537845"/>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47825" cy="537845"/>
                    </a:xfrm>
                    <a:prstGeom prst="rect">
                      <a:avLst/>
                    </a:prstGeom>
                  </pic:spPr>
                </pic:pic>
              </a:graphicData>
            </a:graphic>
            <wp14:sizeRelH relativeFrom="page">
              <wp14:pctWidth>0</wp14:pctWidth>
            </wp14:sizeRelH>
            <wp14:sizeRelV relativeFrom="page">
              <wp14:pctHeight>0</wp14:pctHeight>
            </wp14:sizeRelV>
          </wp:anchor>
        </w:drawing>
      </w:r>
    </w:p>
    <w:p w:rsidR="00141756" w:rsidRDefault="00141756">
      <w:pPr>
        <w:rPr>
          <w:sz w:val="24"/>
          <w:szCs w:val="24"/>
          <w:lang w:val="en-US"/>
        </w:rPr>
      </w:pPr>
    </w:p>
    <w:p w:rsidR="00141756" w:rsidRDefault="00141756">
      <w:pPr>
        <w:rPr>
          <w:sz w:val="24"/>
          <w:szCs w:val="24"/>
          <w:lang w:val="en-US"/>
        </w:rPr>
      </w:pPr>
    </w:p>
    <w:p w:rsidR="00141756" w:rsidRDefault="00141756">
      <w:pPr>
        <w:rPr>
          <w:sz w:val="24"/>
          <w:szCs w:val="24"/>
          <w:lang w:val="en-US"/>
        </w:rPr>
      </w:pPr>
    </w:p>
    <w:p w:rsidR="00141756" w:rsidRDefault="00141756">
      <w:pPr>
        <w:rPr>
          <w:sz w:val="24"/>
          <w:szCs w:val="24"/>
          <w:lang w:val="en-US"/>
        </w:rPr>
      </w:pPr>
    </w:p>
    <w:p w:rsidR="00141756" w:rsidRPr="00E87EFF" w:rsidRDefault="00E87EFF" w:rsidP="00E87EFF">
      <w:pPr>
        <w:jc w:val="center"/>
        <w:rPr>
          <w:b/>
          <w:sz w:val="24"/>
          <w:szCs w:val="24"/>
          <w:lang w:val="en-US"/>
        </w:rPr>
      </w:pPr>
      <w:r w:rsidRPr="00E87EFF">
        <w:rPr>
          <w:b/>
          <w:sz w:val="24"/>
          <w:szCs w:val="24"/>
          <w:lang w:val="en-US"/>
        </w:rPr>
        <w:t>THE REPORT</w:t>
      </w:r>
    </w:p>
    <w:p w:rsidR="00141756" w:rsidRPr="002911F2" w:rsidRDefault="002911F2">
      <w:pPr>
        <w:rPr>
          <w:b/>
          <w:sz w:val="24"/>
          <w:szCs w:val="24"/>
          <w:lang w:val="en-US"/>
        </w:rPr>
      </w:pPr>
      <w:r w:rsidRPr="002911F2">
        <w:rPr>
          <w:b/>
          <w:sz w:val="24"/>
          <w:szCs w:val="24"/>
          <w:lang w:val="en-US"/>
        </w:rPr>
        <w:t>Create a report to analyse and explain the dependencies between two information systems and evaluate the controls required in information systems to protect the integrity of its source data.</w:t>
      </w:r>
    </w:p>
    <w:p w:rsidR="00141756" w:rsidRDefault="00141756">
      <w:pPr>
        <w:rPr>
          <w:sz w:val="24"/>
          <w:szCs w:val="24"/>
          <w:lang w:val="en-US"/>
        </w:rPr>
      </w:pPr>
    </w:p>
    <w:p w:rsidR="00141756" w:rsidRDefault="00141756">
      <w:pPr>
        <w:rPr>
          <w:sz w:val="24"/>
          <w:szCs w:val="24"/>
          <w:lang w:val="en-US"/>
        </w:rPr>
      </w:pPr>
    </w:p>
    <w:p w:rsidR="002911F2" w:rsidRDefault="002911F2" w:rsidP="00AE1654">
      <w:pPr>
        <w:rPr>
          <w:b/>
          <w:sz w:val="24"/>
          <w:szCs w:val="24"/>
        </w:rPr>
      </w:pPr>
    </w:p>
    <w:p w:rsidR="00AE1654" w:rsidRPr="00A154B1" w:rsidRDefault="00AE1654" w:rsidP="00AE1654">
      <w:pPr>
        <w:rPr>
          <w:b/>
          <w:sz w:val="24"/>
          <w:szCs w:val="24"/>
        </w:rPr>
      </w:pPr>
      <w:r w:rsidRPr="00A154B1">
        <w:rPr>
          <w:b/>
          <w:sz w:val="24"/>
          <w:szCs w:val="24"/>
        </w:rPr>
        <w:t xml:space="preserve">MARKING SCHEME </w:t>
      </w:r>
      <w:r w:rsidRPr="00A154B1">
        <w:rPr>
          <w:b/>
          <w:sz w:val="24"/>
          <w:szCs w:val="24"/>
        </w:rPr>
        <w:tab/>
      </w:r>
      <w:r w:rsidRPr="00A154B1">
        <w:rPr>
          <w:b/>
          <w:sz w:val="24"/>
          <w:szCs w:val="24"/>
        </w:rPr>
        <w:tab/>
      </w:r>
      <w:r w:rsidRPr="00A154B1">
        <w:rPr>
          <w:b/>
          <w:sz w:val="24"/>
          <w:szCs w:val="24"/>
        </w:rPr>
        <w:tab/>
      </w:r>
      <w:r w:rsidRPr="00A154B1">
        <w:rPr>
          <w:b/>
          <w:sz w:val="24"/>
          <w:szCs w:val="24"/>
        </w:rPr>
        <w:tab/>
      </w:r>
      <w:r w:rsidRPr="00A154B1">
        <w:rPr>
          <w:b/>
          <w:sz w:val="24"/>
          <w:szCs w:val="24"/>
        </w:rPr>
        <w:tab/>
      </w:r>
      <w:r w:rsidRPr="00A154B1">
        <w:rPr>
          <w:b/>
          <w:sz w:val="24"/>
          <w:szCs w:val="24"/>
        </w:rPr>
        <w:tab/>
      </w:r>
      <w:r w:rsidRPr="00A154B1">
        <w:rPr>
          <w:b/>
          <w:sz w:val="24"/>
          <w:szCs w:val="24"/>
        </w:rPr>
        <w:tab/>
        <w:t>Total: 100 Marks</w:t>
      </w:r>
    </w:p>
    <w:p w:rsidR="00AE1654" w:rsidRPr="00A154B1" w:rsidRDefault="00AE1654" w:rsidP="00AE1654">
      <w:pPr>
        <w:pStyle w:val="ListParagraph"/>
        <w:numPr>
          <w:ilvl w:val="0"/>
          <w:numId w:val="4"/>
        </w:numPr>
        <w:rPr>
          <w:b/>
          <w:sz w:val="24"/>
          <w:szCs w:val="24"/>
          <w:lang w:val="en-US"/>
        </w:rPr>
      </w:pPr>
      <w:r w:rsidRPr="00A154B1">
        <w:rPr>
          <w:b/>
          <w:sz w:val="24"/>
          <w:szCs w:val="24"/>
          <w:lang w:val="en-US"/>
        </w:rPr>
        <w:t>Introduction: (10 Marks)</w:t>
      </w:r>
    </w:p>
    <w:p w:rsidR="00AE1654" w:rsidRPr="00A154B1" w:rsidRDefault="00AE1654" w:rsidP="00AE1654">
      <w:pPr>
        <w:pStyle w:val="ListParagraph"/>
        <w:numPr>
          <w:ilvl w:val="0"/>
          <w:numId w:val="5"/>
        </w:numPr>
        <w:rPr>
          <w:sz w:val="24"/>
          <w:szCs w:val="24"/>
          <w:lang w:val="en-US"/>
        </w:rPr>
      </w:pPr>
      <w:r w:rsidRPr="00A154B1">
        <w:rPr>
          <w:sz w:val="24"/>
          <w:szCs w:val="24"/>
          <w:lang w:val="en-US"/>
        </w:rPr>
        <w:t>Outline the goals and objectives of both systems in the case study.  (4 Marks)</w:t>
      </w:r>
    </w:p>
    <w:p w:rsidR="00AE1654" w:rsidRPr="00A154B1" w:rsidRDefault="00AE1654" w:rsidP="00AE1654">
      <w:pPr>
        <w:pStyle w:val="ListParagraph"/>
        <w:numPr>
          <w:ilvl w:val="0"/>
          <w:numId w:val="5"/>
        </w:numPr>
        <w:rPr>
          <w:sz w:val="24"/>
          <w:szCs w:val="24"/>
          <w:lang w:val="en-US"/>
        </w:rPr>
      </w:pPr>
      <w:r w:rsidRPr="00A154B1">
        <w:rPr>
          <w:sz w:val="24"/>
          <w:szCs w:val="24"/>
          <w:lang w:val="en-US"/>
        </w:rPr>
        <w:t>Describe the interactions that occur within System 1. (3 Marks)</w:t>
      </w:r>
    </w:p>
    <w:p w:rsidR="00AE1654" w:rsidRPr="00A154B1" w:rsidRDefault="00AE1654" w:rsidP="00AE1654">
      <w:pPr>
        <w:pStyle w:val="ListParagraph"/>
        <w:numPr>
          <w:ilvl w:val="0"/>
          <w:numId w:val="5"/>
        </w:numPr>
        <w:rPr>
          <w:sz w:val="24"/>
          <w:szCs w:val="24"/>
          <w:lang w:val="en-US"/>
        </w:rPr>
      </w:pPr>
      <w:r w:rsidRPr="00A154B1">
        <w:rPr>
          <w:sz w:val="24"/>
          <w:szCs w:val="24"/>
          <w:lang w:val="en-US"/>
        </w:rPr>
        <w:t>Describe the interactions that occur in System 2. (3 Marks)</w:t>
      </w:r>
    </w:p>
    <w:p w:rsidR="00AE1654" w:rsidRPr="00A154B1" w:rsidRDefault="00AE1654" w:rsidP="00AE1654">
      <w:pPr>
        <w:pStyle w:val="ListParagraph"/>
        <w:numPr>
          <w:ilvl w:val="0"/>
          <w:numId w:val="5"/>
        </w:numPr>
        <w:rPr>
          <w:sz w:val="24"/>
          <w:szCs w:val="24"/>
          <w:lang w:val="en-US"/>
        </w:rPr>
      </w:pPr>
      <w:r w:rsidRPr="00A154B1">
        <w:rPr>
          <w:sz w:val="24"/>
          <w:szCs w:val="24"/>
          <w:lang w:val="en-US"/>
        </w:rPr>
        <w:t>Describe the interactions between the two systems. (3 Marks)</w:t>
      </w:r>
    </w:p>
    <w:p w:rsidR="00AE1654" w:rsidRPr="00A154B1" w:rsidRDefault="00AE1654" w:rsidP="00AE1654">
      <w:pPr>
        <w:pStyle w:val="ListParagraph"/>
        <w:numPr>
          <w:ilvl w:val="0"/>
          <w:numId w:val="4"/>
        </w:numPr>
        <w:rPr>
          <w:b/>
          <w:sz w:val="24"/>
          <w:szCs w:val="24"/>
          <w:lang w:val="en-US"/>
        </w:rPr>
      </w:pPr>
      <w:r w:rsidRPr="00A154B1">
        <w:rPr>
          <w:b/>
          <w:sz w:val="24"/>
          <w:szCs w:val="24"/>
          <w:lang w:val="en-US"/>
        </w:rPr>
        <w:t>Data Integrity: (16 Marks)</w:t>
      </w:r>
    </w:p>
    <w:p w:rsidR="00AE1654" w:rsidRPr="00A154B1" w:rsidRDefault="00AE1654" w:rsidP="00AE1654">
      <w:pPr>
        <w:pStyle w:val="ListParagraph"/>
        <w:numPr>
          <w:ilvl w:val="0"/>
          <w:numId w:val="6"/>
        </w:numPr>
        <w:rPr>
          <w:sz w:val="24"/>
          <w:szCs w:val="24"/>
          <w:lang w:val="en-US"/>
        </w:rPr>
      </w:pPr>
      <w:r w:rsidRPr="00A154B1">
        <w:rPr>
          <w:sz w:val="24"/>
          <w:szCs w:val="24"/>
          <w:lang w:val="en-US"/>
        </w:rPr>
        <w:t>(System 1) Describe the impact of reduced data integrity on System 1 and how it can happen (accidental, event-based or intentional). (4 Marks)</w:t>
      </w:r>
    </w:p>
    <w:p w:rsidR="00AE1654" w:rsidRPr="00A154B1" w:rsidRDefault="00AE1654" w:rsidP="00AE1654">
      <w:pPr>
        <w:pStyle w:val="ListParagraph"/>
        <w:numPr>
          <w:ilvl w:val="0"/>
          <w:numId w:val="6"/>
        </w:numPr>
        <w:rPr>
          <w:sz w:val="24"/>
          <w:szCs w:val="24"/>
          <w:lang w:val="en-US"/>
        </w:rPr>
      </w:pPr>
      <w:r w:rsidRPr="00A154B1">
        <w:rPr>
          <w:sz w:val="24"/>
          <w:szCs w:val="24"/>
          <w:lang w:val="en-US"/>
        </w:rPr>
        <w:t>Discuss the data management practices that System 1 should have in place to ensure data integrity. (4 Marks)</w:t>
      </w:r>
    </w:p>
    <w:p w:rsidR="00AE1654" w:rsidRPr="00A154B1" w:rsidRDefault="00AE1654" w:rsidP="00AE1654">
      <w:pPr>
        <w:pStyle w:val="ListParagraph"/>
        <w:numPr>
          <w:ilvl w:val="0"/>
          <w:numId w:val="6"/>
        </w:numPr>
        <w:rPr>
          <w:sz w:val="24"/>
          <w:szCs w:val="24"/>
          <w:lang w:val="en-US"/>
        </w:rPr>
      </w:pPr>
      <w:r w:rsidRPr="00A154B1">
        <w:rPr>
          <w:sz w:val="24"/>
          <w:szCs w:val="24"/>
          <w:lang w:val="en-US"/>
        </w:rPr>
        <w:t>(System 2) Describe the impact of reduced data integrity of System 2 and how it can happen (accidental, event-based or intentional). (4 Marks)</w:t>
      </w:r>
    </w:p>
    <w:p w:rsidR="00AE1654" w:rsidRPr="00A154B1" w:rsidRDefault="00AE1654" w:rsidP="00AE1654">
      <w:pPr>
        <w:pStyle w:val="ListParagraph"/>
        <w:numPr>
          <w:ilvl w:val="0"/>
          <w:numId w:val="6"/>
        </w:numPr>
        <w:rPr>
          <w:sz w:val="24"/>
          <w:szCs w:val="24"/>
          <w:lang w:val="en-US"/>
        </w:rPr>
      </w:pPr>
      <w:r w:rsidRPr="00A154B1">
        <w:rPr>
          <w:sz w:val="24"/>
          <w:szCs w:val="24"/>
          <w:lang w:val="en-US"/>
        </w:rPr>
        <w:t>Discuss the data management practices that System 2 should have in place to ensure data integrity. (4 Marks)</w:t>
      </w:r>
    </w:p>
    <w:p w:rsidR="00AE1654" w:rsidRPr="00A154B1" w:rsidRDefault="00AE1654" w:rsidP="00AE1654">
      <w:pPr>
        <w:pStyle w:val="ListParagraph"/>
        <w:numPr>
          <w:ilvl w:val="0"/>
          <w:numId w:val="4"/>
        </w:numPr>
        <w:rPr>
          <w:b/>
          <w:sz w:val="24"/>
          <w:szCs w:val="24"/>
          <w:lang w:val="en-US"/>
        </w:rPr>
      </w:pPr>
      <w:r w:rsidRPr="00A154B1">
        <w:rPr>
          <w:b/>
          <w:sz w:val="24"/>
          <w:szCs w:val="24"/>
          <w:lang w:val="en-US"/>
        </w:rPr>
        <w:t>Legislation: (12 Marks)</w:t>
      </w:r>
    </w:p>
    <w:p w:rsidR="00AE1654" w:rsidRPr="00A154B1" w:rsidRDefault="00AE1654" w:rsidP="00AE1654">
      <w:pPr>
        <w:pStyle w:val="ListParagraph"/>
        <w:numPr>
          <w:ilvl w:val="0"/>
          <w:numId w:val="7"/>
        </w:numPr>
        <w:rPr>
          <w:sz w:val="24"/>
          <w:szCs w:val="24"/>
          <w:lang w:val="en-US"/>
        </w:rPr>
      </w:pPr>
      <w:r w:rsidRPr="00A154B1">
        <w:rPr>
          <w:sz w:val="24"/>
          <w:szCs w:val="24"/>
          <w:lang w:val="en-US"/>
        </w:rPr>
        <w:t>Identify the legislation that relates to this case study (both systems). (4 Marks)</w:t>
      </w:r>
    </w:p>
    <w:p w:rsidR="00AE1654" w:rsidRPr="00A154B1" w:rsidRDefault="00AE1654" w:rsidP="00AE1654">
      <w:pPr>
        <w:pStyle w:val="ListParagraph"/>
        <w:numPr>
          <w:ilvl w:val="0"/>
          <w:numId w:val="7"/>
        </w:numPr>
        <w:rPr>
          <w:sz w:val="24"/>
          <w:szCs w:val="24"/>
          <w:lang w:val="en-US"/>
        </w:rPr>
      </w:pPr>
      <w:r w:rsidRPr="00A154B1">
        <w:rPr>
          <w:sz w:val="24"/>
          <w:szCs w:val="24"/>
          <w:lang w:val="en-US"/>
        </w:rPr>
        <w:t>Describe how each legislation is relevant to the case study. (4 Marks)</w:t>
      </w:r>
    </w:p>
    <w:p w:rsidR="00AE1654" w:rsidRPr="00A154B1" w:rsidRDefault="00AE1654" w:rsidP="00AE1654">
      <w:pPr>
        <w:pStyle w:val="ListParagraph"/>
        <w:numPr>
          <w:ilvl w:val="0"/>
          <w:numId w:val="7"/>
        </w:numPr>
        <w:rPr>
          <w:sz w:val="24"/>
          <w:szCs w:val="24"/>
          <w:lang w:val="en-US"/>
        </w:rPr>
      </w:pPr>
      <w:r w:rsidRPr="00A154B1">
        <w:rPr>
          <w:sz w:val="24"/>
          <w:szCs w:val="24"/>
          <w:lang w:val="en-US"/>
        </w:rPr>
        <w:t>Describe the obligations of the system managers. (4 Marks)</w:t>
      </w:r>
    </w:p>
    <w:p w:rsidR="00AE1654" w:rsidRPr="00A154B1" w:rsidRDefault="00AE1654" w:rsidP="00AE1654">
      <w:pPr>
        <w:pStyle w:val="ListParagraph"/>
        <w:numPr>
          <w:ilvl w:val="0"/>
          <w:numId w:val="4"/>
        </w:numPr>
        <w:rPr>
          <w:b/>
          <w:sz w:val="24"/>
          <w:szCs w:val="24"/>
          <w:lang w:val="en-US"/>
        </w:rPr>
      </w:pPr>
      <w:r w:rsidRPr="00A154B1">
        <w:rPr>
          <w:b/>
          <w:sz w:val="24"/>
          <w:szCs w:val="24"/>
          <w:lang w:val="en-US"/>
        </w:rPr>
        <w:t>Physical &amp; Logical Controls: (10 Marks)</w:t>
      </w:r>
    </w:p>
    <w:p w:rsidR="00AE1654" w:rsidRPr="00A154B1" w:rsidRDefault="00AE1654" w:rsidP="00AE1654">
      <w:pPr>
        <w:pStyle w:val="ListParagraph"/>
        <w:numPr>
          <w:ilvl w:val="0"/>
          <w:numId w:val="8"/>
        </w:numPr>
        <w:rPr>
          <w:sz w:val="24"/>
          <w:szCs w:val="24"/>
          <w:lang w:val="en-US"/>
        </w:rPr>
      </w:pPr>
      <w:r w:rsidRPr="00A154B1">
        <w:rPr>
          <w:sz w:val="24"/>
          <w:szCs w:val="24"/>
          <w:lang w:val="en-US"/>
        </w:rPr>
        <w:t>Identify the physical and logical control required to ensure data integrity within this case study. (6 Marks)</w:t>
      </w:r>
    </w:p>
    <w:p w:rsidR="00AE1654" w:rsidRPr="00A154B1" w:rsidRDefault="00AE1654" w:rsidP="00AE1654">
      <w:pPr>
        <w:pStyle w:val="ListParagraph"/>
        <w:numPr>
          <w:ilvl w:val="0"/>
          <w:numId w:val="8"/>
        </w:numPr>
        <w:rPr>
          <w:sz w:val="24"/>
          <w:szCs w:val="24"/>
          <w:lang w:val="en-US"/>
        </w:rPr>
      </w:pPr>
      <w:r w:rsidRPr="00A154B1">
        <w:rPr>
          <w:sz w:val="24"/>
          <w:szCs w:val="24"/>
          <w:lang w:val="en-US"/>
        </w:rPr>
        <w:t>Describe how the interaction between the two systems requires added security. (4 Marks)</w:t>
      </w:r>
    </w:p>
    <w:p w:rsidR="00AE1654" w:rsidRPr="00A154B1" w:rsidRDefault="00AE1654" w:rsidP="00AE1654">
      <w:pPr>
        <w:pStyle w:val="ListParagraph"/>
        <w:numPr>
          <w:ilvl w:val="0"/>
          <w:numId w:val="4"/>
        </w:numPr>
        <w:rPr>
          <w:b/>
          <w:sz w:val="24"/>
          <w:szCs w:val="24"/>
          <w:lang w:val="en-US"/>
        </w:rPr>
      </w:pPr>
      <w:r w:rsidRPr="00A154B1">
        <w:rPr>
          <w:b/>
          <w:sz w:val="24"/>
          <w:szCs w:val="24"/>
          <w:lang w:val="en-US"/>
        </w:rPr>
        <w:t>Tracing Transaction: (6 Marks)</w:t>
      </w:r>
    </w:p>
    <w:p w:rsidR="00AE1654" w:rsidRPr="00A154B1" w:rsidRDefault="00AE1654" w:rsidP="00AE1654">
      <w:pPr>
        <w:pStyle w:val="ListParagraph"/>
        <w:numPr>
          <w:ilvl w:val="0"/>
          <w:numId w:val="9"/>
        </w:numPr>
        <w:rPr>
          <w:sz w:val="24"/>
          <w:szCs w:val="24"/>
          <w:lang w:val="en-US"/>
        </w:rPr>
      </w:pPr>
      <w:r w:rsidRPr="00A154B1">
        <w:rPr>
          <w:sz w:val="24"/>
          <w:szCs w:val="24"/>
          <w:lang w:val="en-US"/>
        </w:rPr>
        <w:t>List (1 Mark each) and describe (2 Marks each) the tools and techniques that can trace transaction in both systems</w:t>
      </w:r>
    </w:p>
    <w:p w:rsidR="00AE1654" w:rsidRPr="00A154B1" w:rsidRDefault="00AE1654" w:rsidP="00AE1654">
      <w:pPr>
        <w:pStyle w:val="ListParagraph"/>
        <w:numPr>
          <w:ilvl w:val="0"/>
          <w:numId w:val="4"/>
        </w:numPr>
        <w:rPr>
          <w:b/>
          <w:sz w:val="24"/>
          <w:szCs w:val="24"/>
          <w:lang w:val="en-US"/>
        </w:rPr>
      </w:pPr>
      <w:r w:rsidRPr="00A154B1">
        <w:rPr>
          <w:b/>
          <w:sz w:val="24"/>
          <w:szCs w:val="24"/>
          <w:lang w:val="en-US"/>
        </w:rPr>
        <w:t>Evaluation: (8 Marks)</w:t>
      </w:r>
    </w:p>
    <w:p w:rsidR="00AE1654" w:rsidRPr="00A154B1" w:rsidRDefault="00AE1654" w:rsidP="00AE1654">
      <w:pPr>
        <w:pStyle w:val="ListParagraph"/>
        <w:numPr>
          <w:ilvl w:val="0"/>
          <w:numId w:val="9"/>
        </w:numPr>
        <w:rPr>
          <w:sz w:val="24"/>
          <w:szCs w:val="24"/>
          <w:lang w:val="en-US"/>
        </w:rPr>
      </w:pPr>
      <w:r w:rsidRPr="00A154B1">
        <w:rPr>
          <w:sz w:val="24"/>
          <w:szCs w:val="24"/>
          <w:lang w:val="en-US"/>
        </w:rPr>
        <w:t>Describe methods that could be used to critically evaluate the extent that the system objectives are met. (2 Marks per method and 2 Marks for how it can evaluate the system.)</w:t>
      </w:r>
    </w:p>
    <w:p w:rsidR="00AE1654" w:rsidRPr="00A154B1" w:rsidRDefault="00AE1654" w:rsidP="00AE1654">
      <w:pPr>
        <w:pStyle w:val="ListParagraph"/>
        <w:numPr>
          <w:ilvl w:val="0"/>
          <w:numId w:val="4"/>
        </w:numPr>
        <w:rPr>
          <w:b/>
          <w:sz w:val="24"/>
          <w:szCs w:val="24"/>
          <w:lang w:val="en-US"/>
        </w:rPr>
      </w:pPr>
      <w:r w:rsidRPr="00A154B1">
        <w:rPr>
          <w:b/>
          <w:sz w:val="24"/>
          <w:szCs w:val="24"/>
          <w:lang w:val="en-US"/>
        </w:rPr>
        <w:t>Network Diagram: (8 Marks)</w:t>
      </w:r>
    </w:p>
    <w:p w:rsidR="0035058E" w:rsidRDefault="00AE1654" w:rsidP="00AE1654">
      <w:pPr>
        <w:pStyle w:val="ListParagraph"/>
        <w:numPr>
          <w:ilvl w:val="0"/>
          <w:numId w:val="9"/>
        </w:numPr>
        <w:rPr>
          <w:sz w:val="24"/>
          <w:szCs w:val="24"/>
          <w:lang w:val="en-US"/>
        </w:rPr>
      </w:pPr>
      <w:r w:rsidRPr="00A154B1">
        <w:rPr>
          <w:sz w:val="24"/>
          <w:szCs w:val="24"/>
          <w:lang w:val="en-US"/>
        </w:rPr>
        <w:t xml:space="preserve">Create a network diagram of the interaction between these two systems. </w:t>
      </w:r>
    </w:p>
    <w:p w:rsidR="00AE1654" w:rsidRPr="00A154B1" w:rsidRDefault="00AE1654" w:rsidP="0035058E">
      <w:pPr>
        <w:pStyle w:val="ListParagraph"/>
        <w:ind w:left="1440"/>
        <w:rPr>
          <w:sz w:val="24"/>
          <w:szCs w:val="24"/>
          <w:lang w:val="en-US"/>
        </w:rPr>
      </w:pPr>
      <w:r w:rsidRPr="00A154B1">
        <w:rPr>
          <w:sz w:val="24"/>
          <w:szCs w:val="24"/>
          <w:lang w:val="en-US"/>
        </w:rPr>
        <w:t>(3 Marks for each of the two systems and 2 Marks for correctly connecting them)</w:t>
      </w:r>
    </w:p>
    <w:p w:rsidR="00AE1654" w:rsidRPr="00A154B1" w:rsidRDefault="00AE1654" w:rsidP="00AE1654">
      <w:pPr>
        <w:pStyle w:val="ListParagraph"/>
        <w:numPr>
          <w:ilvl w:val="0"/>
          <w:numId w:val="4"/>
        </w:numPr>
        <w:rPr>
          <w:b/>
          <w:sz w:val="24"/>
          <w:szCs w:val="24"/>
        </w:rPr>
      </w:pPr>
      <w:r w:rsidRPr="00A154B1">
        <w:rPr>
          <w:b/>
          <w:sz w:val="24"/>
          <w:szCs w:val="24"/>
        </w:rPr>
        <w:t>Correct Use of Terminology</w:t>
      </w:r>
      <w:r w:rsidR="007C60EC">
        <w:rPr>
          <w:b/>
          <w:sz w:val="24"/>
          <w:szCs w:val="24"/>
        </w:rPr>
        <w:t xml:space="preserve"> in each section</w:t>
      </w:r>
      <w:r w:rsidRPr="00A154B1">
        <w:rPr>
          <w:b/>
          <w:sz w:val="24"/>
          <w:szCs w:val="24"/>
        </w:rPr>
        <w:t xml:space="preserve"> (10 Marks)</w:t>
      </w:r>
    </w:p>
    <w:p w:rsidR="00AE1654" w:rsidRPr="00A154B1" w:rsidRDefault="00AE1654" w:rsidP="00AE1654">
      <w:pPr>
        <w:pStyle w:val="ListParagraph"/>
        <w:numPr>
          <w:ilvl w:val="0"/>
          <w:numId w:val="4"/>
        </w:numPr>
        <w:rPr>
          <w:b/>
          <w:sz w:val="24"/>
          <w:szCs w:val="24"/>
        </w:rPr>
      </w:pPr>
      <w:r w:rsidRPr="00A154B1">
        <w:rPr>
          <w:b/>
          <w:sz w:val="24"/>
          <w:szCs w:val="24"/>
        </w:rPr>
        <w:t>Correctly identifying all conflicts</w:t>
      </w:r>
      <w:r w:rsidR="007C60EC">
        <w:rPr>
          <w:b/>
          <w:sz w:val="24"/>
          <w:szCs w:val="24"/>
        </w:rPr>
        <w:t xml:space="preserve"> within the systems</w:t>
      </w:r>
      <w:r w:rsidRPr="00A154B1">
        <w:rPr>
          <w:b/>
          <w:sz w:val="24"/>
          <w:szCs w:val="24"/>
        </w:rPr>
        <w:t xml:space="preserve"> (10 Marks)</w:t>
      </w:r>
    </w:p>
    <w:p w:rsidR="00AE1654" w:rsidRPr="00A154B1" w:rsidRDefault="00AE1654" w:rsidP="00AE1654">
      <w:pPr>
        <w:pStyle w:val="ListParagraph"/>
        <w:numPr>
          <w:ilvl w:val="0"/>
          <w:numId w:val="4"/>
        </w:numPr>
        <w:rPr>
          <w:b/>
          <w:sz w:val="24"/>
          <w:szCs w:val="24"/>
        </w:rPr>
      </w:pPr>
      <w:r w:rsidRPr="00A154B1">
        <w:rPr>
          <w:b/>
          <w:sz w:val="24"/>
          <w:szCs w:val="24"/>
        </w:rPr>
        <w:t>Explanations are clear and thorough (5 Marks)</w:t>
      </w:r>
    </w:p>
    <w:p w:rsidR="00AE1654" w:rsidRPr="00A154B1" w:rsidRDefault="00AE1654" w:rsidP="00AE1654">
      <w:pPr>
        <w:pStyle w:val="ListParagraph"/>
        <w:numPr>
          <w:ilvl w:val="0"/>
          <w:numId w:val="4"/>
        </w:numPr>
        <w:rPr>
          <w:b/>
          <w:sz w:val="24"/>
          <w:szCs w:val="24"/>
        </w:rPr>
      </w:pPr>
      <w:r w:rsidRPr="00A154B1">
        <w:rPr>
          <w:b/>
          <w:sz w:val="24"/>
          <w:szCs w:val="24"/>
        </w:rPr>
        <w:t>The document is of a formal format fit</w:t>
      </w:r>
      <w:r w:rsidR="007D04BC">
        <w:rPr>
          <w:b/>
          <w:sz w:val="24"/>
          <w:szCs w:val="24"/>
        </w:rPr>
        <w:t>-</w:t>
      </w:r>
      <w:r w:rsidRPr="00A154B1">
        <w:rPr>
          <w:b/>
          <w:sz w:val="24"/>
          <w:szCs w:val="24"/>
        </w:rPr>
        <w:t>for</w:t>
      </w:r>
      <w:r w:rsidR="007D04BC">
        <w:rPr>
          <w:b/>
          <w:sz w:val="24"/>
          <w:szCs w:val="24"/>
        </w:rPr>
        <w:t>-</w:t>
      </w:r>
      <w:r w:rsidRPr="00A154B1">
        <w:rPr>
          <w:b/>
          <w:sz w:val="24"/>
          <w:szCs w:val="24"/>
        </w:rPr>
        <w:t>purpose (5 Marks)</w:t>
      </w:r>
    </w:p>
    <w:p w:rsidR="00AE1654" w:rsidRDefault="00AE1654" w:rsidP="00AE1654">
      <w:pPr>
        <w:rPr>
          <w:b/>
          <w:sz w:val="20"/>
          <w:szCs w:val="20"/>
        </w:rPr>
      </w:pPr>
    </w:p>
    <w:sectPr w:rsidR="00AE165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1CB" w:rsidRDefault="004161CB" w:rsidP="0043391D">
      <w:pPr>
        <w:spacing w:after="0" w:line="240" w:lineRule="auto"/>
      </w:pPr>
      <w:r>
        <w:separator/>
      </w:r>
    </w:p>
  </w:endnote>
  <w:endnote w:type="continuationSeparator" w:id="0">
    <w:p w:rsidR="004161CB" w:rsidRDefault="004161CB" w:rsidP="0043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91D" w:rsidRPr="00447C03" w:rsidRDefault="00447C03">
    <w:pPr>
      <w:pStyle w:val="Footer"/>
      <w:rPr>
        <w:sz w:val="18"/>
        <w:szCs w:val="18"/>
        <w:lang w:val="en-US"/>
      </w:rPr>
    </w:pPr>
    <w:r w:rsidRPr="00447C03">
      <w:rPr>
        <w:sz w:val="18"/>
        <w:szCs w:val="18"/>
        <w:lang w:val="en-US"/>
      </w:rPr>
      <w:t>2019</w:t>
    </w:r>
    <w:r>
      <w:rPr>
        <w:sz w:val="18"/>
        <w:szCs w:val="18"/>
        <w:lang w:val="en-US"/>
      </w:rPr>
      <w:t xml:space="preserve"> U4O2 SAC</w:t>
    </w:r>
    <w:r>
      <w:rPr>
        <w:sz w:val="18"/>
        <w:szCs w:val="18"/>
        <w:lang w:val="en-US"/>
      </w:rPr>
      <w:tab/>
      <w:t xml:space="preserve">Page </w:t>
    </w:r>
    <w:r w:rsidRPr="00447C03">
      <w:rPr>
        <w:sz w:val="18"/>
        <w:szCs w:val="18"/>
        <w:lang w:val="en-US"/>
      </w:rPr>
      <w:fldChar w:fldCharType="begin"/>
    </w:r>
    <w:r w:rsidRPr="00447C03">
      <w:rPr>
        <w:sz w:val="18"/>
        <w:szCs w:val="18"/>
        <w:lang w:val="en-US"/>
      </w:rPr>
      <w:instrText xml:space="preserve"> PAGE   \* MERGEFORMAT </w:instrText>
    </w:r>
    <w:r w:rsidRPr="00447C03">
      <w:rPr>
        <w:sz w:val="18"/>
        <w:szCs w:val="18"/>
        <w:lang w:val="en-US"/>
      </w:rPr>
      <w:fldChar w:fldCharType="separate"/>
    </w:r>
    <w:r w:rsidR="00616948">
      <w:rPr>
        <w:noProof/>
        <w:sz w:val="18"/>
        <w:szCs w:val="18"/>
        <w:lang w:val="en-US"/>
      </w:rPr>
      <w:t>4</w:t>
    </w:r>
    <w:r w:rsidRPr="00447C03">
      <w:rPr>
        <w:noProof/>
        <w:sz w:val="18"/>
        <w:szCs w:val="18"/>
        <w:lang w:val="en-US"/>
      </w:rPr>
      <w:fldChar w:fldCharType="end"/>
    </w:r>
    <w:r>
      <w:rPr>
        <w:sz w:val="18"/>
        <w:szCs w:val="18"/>
        <w:lang w:val="en-US"/>
      </w:rPr>
      <w:tab/>
      <w:t>St Kevin’s College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1CB" w:rsidRDefault="004161CB" w:rsidP="0043391D">
      <w:pPr>
        <w:spacing w:after="0" w:line="240" w:lineRule="auto"/>
      </w:pPr>
      <w:r>
        <w:separator/>
      </w:r>
    </w:p>
  </w:footnote>
  <w:footnote w:type="continuationSeparator" w:id="0">
    <w:p w:rsidR="004161CB" w:rsidRDefault="004161CB" w:rsidP="004339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59C0"/>
    <w:multiLevelType w:val="hybridMultilevel"/>
    <w:tmpl w:val="B45E20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1D152E1"/>
    <w:multiLevelType w:val="hybridMultilevel"/>
    <w:tmpl w:val="6354F0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3F682996"/>
    <w:multiLevelType w:val="hybridMultilevel"/>
    <w:tmpl w:val="40F203E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24C14C2"/>
    <w:multiLevelType w:val="hybridMultilevel"/>
    <w:tmpl w:val="2AE618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5C352C83"/>
    <w:multiLevelType w:val="hybridMultilevel"/>
    <w:tmpl w:val="C2524F3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6C7D3EB1"/>
    <w:multiLevelType w:val="hybridMultilevel"/>
    <w:tmpl w:val="993ADB6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6D193057"/>
    <w:multiLevelType w:val="hybridMultilevel"/>
    <w:tmpl w:val="7DCEDB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738E5849"/>
    <w:multiLevelType w:val="hybridMultilevel"/>
    <w:tmpl w:val="7728BA3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5300350"/>
    <w:multiLevelType w:val="multilevel"/>
    <w:tmpl w:val="714C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
  </w:num>
  <w:num w:numId="3">
    <w:abstractNumId w:val="7"/>
  </w:num>
  <w:num w:numId="4">
    <w:abstractNumId w:val="0"/>
  </w:num>
  <w:num w:numId="5">
    <w:abstractNumId w:val="3"/>
  </w:num>
  <w:num w:numId="6">
    <w:abstractNumId w:val="6"/>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3C7"/>
    <w:rsid w:val="00052AB0"/>
    <w:rsid w:val="000575C4"/>
    <w:rsid w:val="00066A67"/>
    <w:rsid w:val="000C75C6"/>
    <w:rsid w:val="000F079F"/>
    <w:rsid w:val="00125F54"/>
    <w:rsid w:val="00141756"/>
    <w:rsid w:val="00157930"/>
    <w:rsid w:val="00193503"/>
    <w:rsid w:val="001E12DA"/>
    <w:rsid w:val="00233B83"/>
    <w:rsid w:val="00234162"/>
    <w:rsid w:val="00256FD5"/>
    <w:rsid w:val="002911F2"/>
    <w:rsid w:val="002C013E"/>
    <w:rsid w:val="003111F4"/>
    <w:rsid w:val="0035058E"/>
    <w:rsid w:val="00366EFE"/>
    <w:rsid w:val="00376FA0"/>
    <w:rsid w:val="003934A7"/>
    <w:rsid w:val="003C1C1F"/>
    <w:rsid w:val="003D6F6A"/>
    <w:rsid w:val="003F47E9"/>
    <w:rsid w:val="004161CB"/>
    <w:rsid w:val="0043391D"/>
    <w:rsid w:val="0044170A"/>
    <w:rsid w:val="00447C03"/>
    <w:rsid w:val="00493F7A"/>
    <w:rsid w:val="0056573E"/>
    <w:rsid w:val="006044DA"/>
    <w:rsid w:val="00616948"/>
    <w:rsid w:val="006621D9"/>
    <w:rsid w:val="00675D79"/>
    <w:rsid w:val="006913C7"/>
    <w:rsid w:val="007476CB"/>
    <w:rsid w:val="00770731"/>
    <w:rsid w:val="00784B4D"/>
    <w:rsid w:val="007C60EC"/>
    <w:rsid w:val="007D04BC"/>
    <w:rsid w:val="0080108D"/>
    <w:rsid w:val="00810B45"/>
    <w:rsid w:val="008311EA"/>
    <w:rsid w:val="00843E40"/>
    <w:rsid w:val="00860862"/>
    <w:rsid w:val="008B53C3"/>
    <w:rsid w:val="008E292B"/>
    <w:rsid w:val="008F553F"/>
    <w:rsid w:val="0095262D"/>
    <w:rsid w:val="00967E08"/>
    <w:rsid w:val="00986241"/>
    <w:rsid w:val="00A154B1"/>
    <w:rsid w:val="00AD6728"/>
    <w:rsid w:val="00AE1654"/>
    <w:rsid w:val="00B452FC"/>
    <w:rsid w:val="00B5172D"/>
    <w:rsid w:val="00C40DF9"/>
    <w:rsid w:val="00C734FE"/>
    <w:rsid w:val="00CA4EA7"/>
    <w:rsid w:val="00CC6FE1"/>
    <w:rsid w:val="00CF4516"/>
    <w:rsid w:val="00CF508F"/>
    <w:rsid w:val="00D37983"/>
    <w:rsid w:val="00D443A4"/>
    <w:rsid w:val="00D519D2"/>
    <w:rsid w:val="00D72EC9"/>
    <w:rsid w:val="00D968EC"/>
    <w:rsid w:val="00E35D4B"/>
    <w:rsid w:val="00E87EFF"/>
    <w:rsid w:val="00EF35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526F6D-D378-4F17-8263-7089EEDAB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934A7"/>
    <w:pPr>
      <w:keepNext/>
      <w:spacing w:before="240" w:after="60" w:line="240" w:lineRule="auto"/>
      <w:outlineLvl w:val="0"/>
    </w:pPr>
    <w:rPr>
      <w:rFonts w:ascii="Arial" w:eastAsia="Times New Roman" w:hAnsi="Arial" w:cs="Arial"/>
      <w:b/>
      <w:bCs/>
      <w:kern w:val="32"/>
      <w:sz w:val="32"/>
      <w:szCs w:val="32"/>
      <w:lang w:eastAsia="en-AU"/>
    </w:rPr>
  </w:style>
  <w:style w:type="paragraph" w:styleId="Heading2">
    <w:name w:val="heading 2"/>
    <w:basedOn w:val="Normal"/>
    <w:next w:val="Normal"/>
    <w:link w:val="Heading2Char"/>
    <w:qFormat/>
    <w:rsid w:val="003934A7"/>
    <w:pPr>
      <w:keepNext/>
      <w:spacing w:before="240" w:after="60" w:line="240" w:lineRule="auto"/>
      <w:outlineLvl w:val="1"/>
    </w:pPr>
    <w:rPr>
      <w:rFonts w:ascii="Arial" w:eastAsia="Times New Roman" w:hAnsi="Arial" w:cs="Arial"/>
      <w:b/>
      <w:bCs/>
      <w:i/>
      <w:iCs/>
      <w:sz w:val="28"/>
      <w:szCs w:val="28"/>
      <w:lang w:eastAsia="en-AU"/>
    </w:rPr>
  </w:style>
  <w:style w:type="paragraph" w:styleId="Heading4">
    <w:name w:val="heading 4"/>
    <w:basedOn w:val="Normal"/>
    <w:next w:val="Normal"/>
    <w:link w:val="Heading4Char"/>
    <w:qFormat/>
    <w:rsid w:val="003934A7"/>
    <w:pPr>
      <w:keepNext/>
      <w:spacing w:before="240" w:after="60" w:line="240" w:lineRule="auto"/>
      <w:outlineLvl w:val="3"/>
    </w:pPr>
    <w:rPr>
      <w:rFonts w:eastAsia="Times New Roman"/>
      <w:b/>
      <w:bCs/>
      <w:sz w:val="28"/>
      <w:szCs w:val="28"/>
      <w:lang w:eastAsia="en-AU"/>
    </w:rPr>
  </w:style>
  <w:style w:type="paragraph" w:styleId="Heading5">
    <w:name w:val="heading 5"/>
    <w:basedOn w:val="Normal"/>
    <w:next w:val="Normal"/>
    <w:link w:val="Heading5Char"/>
    <w:qFormat/>
    <w:rsid w:val="003934A7"/>
    <w:pPr>
      <w:keepNext/>
      <w:spacing w:after="0" w:line="240" w:lineRule="auto"/>
      <w:ind w:left="426" w:hanging="426"/>
      <w:outlineLvl w:val="4"/>
    </w:pPr>
    <w:rPr>
      <w:rFonts w:ascii="Arial" w:eastAsia="Times New Roman" w:hAnsi="Arial"/>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34A7"/>
    <w:rPr>
      <w:rFonts w:ascii="Arial" w:eastAsia="Times New Roman" w:hAnsi="Arial" w:cs="Arial"/>
      <w:b/>
      <w:bCs/>
      <w:kern w:val="32"/>
      <w:sz w:val="32"/>
      <w:szCs w:val="32"/>
      <w:lang w:eastAsia="en-AU"/>
    </w:rPr>
  </w:style>
  <w:style w:type="character" w:customStyle="1" w:styleId="Heading2Char">
    <w:name w:val="Heading 2 Char"/>
    <w:basedOn w:val="DefaultParagraphFont"/>
    <w:link w:val="Heading2"/>
    <w:rsid w:val="003934A7"/>
    <w:rPr>
      <w:rFonts w:ascii="Arial" w:eastAsia="Times New Roman" w:hAnsi="Arial" w:cs="Arial"/>
      <w:b/>
      <w:bCs/>
      <w:i/>
      <w:iCs/>
      <w:sz w:val="28"/>
      <w:szCs w:val="28"/>
      <w:lang w:eastAsia="en-AU"/>
    </w:rPr>
  </w:style>
  <w:style w:type="character" w:customStyle="1" w:styleId="Heading4Char">
    <w:name w:val="Heading 4 Char"/>
    <w:basedOn w:val="DefaultParagraphFont"/>
    <w:link w:val="Heading4"/>
    <w:rsid w:val="003934A7"/>
    <w:rPr>
      <w:rFonts w:eastAsia="Times New Roman"/>
      <w:b/>
      <w:bCs/>
      <w:sz w:val="28"/>
      <w:szCs w:val="28"/>
      <w:lang w:eastAsia="en-AU"/>
    </w:rPr>
  </w:style>
  <w:style w:type="character" w:customStyle="1" w:styleId="Heading5Char">
    <w:name w:val="Heading 5 Char"/>
    <w:basedOn w:val="DefaultParagraphFont"/>
    <w:link w:val="Heading5"/>
    <w:rsid w:val="003934A7"/>
    <w:rPr>
      <w:rFonts w:ascii="Arial" w:eastAsia="Times New Roman" w:hAnsi="Arial"/>
      <w:sz w:val="24"/>
      <w:szCs w:val="20"/>
      <w:lang w:eastAsia="en-US"/>
    </w:rPr>
  </w:style>
  <w:style w:type="paragraph" w:customStyle="1" w:styleId="VCAAbody">
    <w:name w:val="VCAA body"/>
    <w:qFormat/>
    <w:rsid w:val="00141756"/>
    <w:pPr>
      <w:spacing w:before="120" w:after="120" w:line="280" w:lineRule="exact"/>
    </w:pPr>
    <w:rPr>
      <w:rFonts w:ascii="Arial" w:eastAsiaTheme="minorHAnsi" w:hAnsi="Arial" w:cs="Arial"/>
      <w:color w:val="000000" w:themeColor="text1"/>
      <w:lang w:val="en-US" w:eastAsia="en-US"/>
    </w:rPr>
  </w:style>
  <w:style w:type="table" w:styleId="TableGrid">
    <w:name w:val="Table Grid"/>
    <w:basedOn w:val="TableNormal"/>
    <w:uiPriority w:val="59"/>
    <w:rsid w:val="00141756"/>
    <w:pPr>
      <w:spacing w:after="0"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141756"/>
    <w:pPr>
      <w:spacing w:before="80" w:after="80" w:line="240" w:lineRule="exact"/>
    </w:pPr>
    <w:rPr>
      <w:rFonts w:ascii="Arial Narrow" w:eastAsiaTheme="minorHAnsi" w:hAnsi="Arial Narrow" w:cs="Arial"/>
      <w:lang w:val="en-US" w:eastAsia="en-US"/>
    </w:rPr>
  </w:style>
  <w:style w:type="paragraph" w:customStyle="1" w:styleId="VCAAtablecondensedheading">
    <w:name w:val="VCAA table condensed heading"/>
    <w:basedOn w:val="VCAAtablecondensed"/>
    <w:qFormat/>
    <w:rsid w:val="00141756"/>
    <w:rPr>
      <w:color w:val="000000" w:themeColor="text1"/>
    </w:rPr>
  </w:style>
  <w:style w:type="table" w:customStyle="1" w:styleId="VCAATableClosed">
    <w:name w:val="VCAA Table Closed"/>
    <w:basedOn w:val="TableNormal"/>
    <w:uiPriority w:val="99"/>
    <w:rsid w:val="00141756"/>
    <w:pPr>
      <w:spacing w:before="40" w:after="0" w:line="240" w:lineRule="auto"/>
    </w:pPr>
    <w:rPr>
      <w:rFonts w:ascii="Arial Narrow" w:eastAsiaTheme="minorHAnsi" w:hAnsi="Arial Narrow" w:cstheme="minorBidi"/>
      <w:color w:val="000000" w:themeColor="text1"/>
      <w:lang w:val="en-US" w:eastAsia="en-US"/>
    </w:rPr>
    <w:tblPr>
      <w:tblBorders>
        <w:top w:val="single" w:sz="4" w:space="0" w:color="auto"/>
        <w:left w:val="single" w:sz="4" w:space="0" w:color="auto"/>
        <w:bottom w:val="single" w:sz="4" w:space="0" w:color="auto"/>
        <w:right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paragraph" w:styleId="Header">
    <w:name w:val="header"/>
    <w:basedOn w:val="Normal"/>
    <w:link w:val="HeaderChar"/>
    <w:uiPriority w:val="99"/>
    <w:unhideWhenUsed/>
    <w:rsid w:val="00433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91D"/>
  </w:style>
  <w:style w:type="paragraph" w:styleId="Footer">
    <w:name w:val="footer"/>
    <w:basedOn w:val="Normal"/>
    <w:link w:val="FooterChar"/>
    <w:uiPriority w:val="99"/>
    <w:unhideWhenUsed/>
    <w:rsid w:val="004339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91D"/>
  </w:style>
  <w:style w:type="paragraph" w:styleId="ListParagraph">
    <w:name w:val="List Paragraph"/>
    <w:basedOn w:val="Normal"/>
    <w:uiPriority w:val="34"/>
    <w:qFormat/>
    <w:rsid w:val="00AE1654"/>
    <w:pPr>
      <w:ind w:left="720"/>
      <w:contextualSpacing/>
    </w:pPr>
  </w:style>
  <w:style w:type="paragraph" w:styleId="BalloonText">
    <w:name w:val="Balloon Text"/>
    <w:basedOn w:val="Normal"/>
    <w:link w:val="BalloonTextChar"/>
    <w:uiPriority w:val="99"/>
    <w:semiHidden/>
    <w:unhideWhenUsed/>
    <w:rsid w:val="003D6F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F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83169">
      <w:bodyDiv w:val="1"/>
      <w:marLeft w:val="0"/>
      <w:marRight w:val="0"/>
      <w:marTop w:val="0"/>
      <w:marBottom w:val="0"/>
      <w:divBdr>
        <w:top w:val="none" w:sz="0" w:space="0" w:color="auto"/>
        <w:left w:val="none" w:sz="0" w:space="0" w:color="auto"/>
        <w:bottom w:val="none" w:sz="0" w:space="0" w:color="auto"/>
        <w:right w:val="none" w:sz="0" w:space="0" w:color="auto"/>
      </w:divBdr>
    </w:div>
    <w:div w:id="198839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 Kevin's College</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Farrell</dc:creator>
  <cp:keywords/>
  <dc:description/>
  <cp:lastModifiedBy>Victoria Farrell</cp:lastModifiedBy>
  <cp:revision>2</cp:revision>
  <cp:lastPrinted>2019-09-04T04:35:00Z</cp:lastPrinted>
  <dcterms:created xsi:type="dcterms:W3CDTF">2019-09-17T22:03:00Z</dcterms:created>
  <dcterms:modified xsi:type="dcterms:W3CDTF">2019-09-17T22:03:00Z</dcterms:modified>
</cp:coreProperties>
</file>